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74C5" w:rsidRPr="00E774C5" w:rsidRDefault="00E774C5" w:rsidP="00950FAD">
      <w:pPr>
        <w:spacing w:beforeLines="800" w:before="2496" w:line="360" w:lineRule="auto"/>
        <w:jc w:val="center"/>
        <w:rPr>
          <w:rFonts w:ascii="仿宋" w:eastAsia="仿宋" w:hAnsi="仿宋"/>
          <w:b/>
          <w:sz w:val="32"/>
          <w:szCs w:val="32"/>
        </w:rPr>
      </w:pPr>
      <w:r w:rsidRPr="00E774C5">
        <w:rPr>
          <w:rFonts w:ascii="仿宋" w:eastAsia="仿宋" w:hAnsi="仿宋" w:hint="eastAsia"/>
          <w:b/>
          <w:sz w:val="32"/>
          <w:szCs w:val="32"/>
        </w:rPr>
        <w:t>河南省公路工程局集团有限公司</w:t>
      </w:r>
    </w:p>
    <w:p w:rsidR="009E6D50" w:rsidRPr="00E774C5" w:rsidRDefault="00E774C5" w:rsidP="00E774C5">
      <w:pPr>
        <w:spacing w:line="360" w:lineRule="auto"/>
        <w:jc w:val="center"/>
        <w:rPr>
          <w:rFonts w:ascii="仿宋" w:eastAsia="仿宋" w:hAnsi="仿宋"/>
          <w:b/>
          <w:sz w:val="32"/>
          <w:szCs w:val="32"/>
        </w:rPr>
      </w:pPr>
      <w:r w:rsidRPr="00E774C5">
        <w:rPr>
          <w:rFonts w:ascii="仿宋" w:eastAsia="仿宋" w:hAnsi="仿宋" w:hint="eastAsia"/>
          <w:b/>
          <w:sz w:val="32"/>
          <w:szCs w:val="32"/>
        </w:rPr>
        <w:t>BIM系统和</w:t>
      </w:r>
      <w:r w:rsidRPr="00E774C5">
        <w:rPr>
          <w:rFonts w:ascii="仿宋" w:eastAsia="仿宋" w:hAnsi="仿宋"/>
          <w:b/>
          <w:sz w:val="32"/>
          <w:szCs w:val="32"/>
        </w:rPr>
        <w:t>服务</w:t>
      </w:r>
      <w:r w:rsidRPr="00E774C5">
        <w:rPr>
          <w:rFonts w:ascii="仿宋" w:eastAsia="仿宋" w:hAnsi="仿宋" w:hint="eastAsia"/>
          <w:b/>
          <w:sz w:val="32"/>
          <w:szCs w:val="32"/>
        </w:rPr>
        <w:t>采购</w:t>
      </w:r>
      <w:r w:rsidR="008737AA">
        <w:rPr>
          <w:rFonts w:ascii="仿宋" w:eastAsia="仿宋" w:hAnsi="仿宋" w:cs="仿宋" w:hint="eastAsia"/>
          <w:b/>
          <w:bCs/>
          <w:kern w:val="0"/>
          <w:sz w:val="32"/>
          <w:szCs w:val="32"/>
        </w:rPr>
        <w:t>招标公告</w:t>
      </w:r>
    </w:p>
    <w:p w:rsidR="009E6D50" w:rsidRDefault="008737AA">
      <w:pPr>
        <w:tabs>
          <w:tab w:val="left" w:pos="840"/>
        </w:tabs>
        <w:spacing w:line="500" w:lineRule="exact"/>
        <w:jc w:val="left"/>
        <w:rPr>
          <w:rFonts w:ascii="仿宋" w:eastAsia="仿宋" w:hAnsi="仿宋" w:cs="仿宋"/>
          <w:kern w:val="0"/>
          <w:sz w:val="24"/>
        </w:rPr>
      </w:pPr>
      <w:r>
        <w:rPr>
          <w:rFonts w:ascii="仿宋" w:eastAsia="仿宋" w:hAnsi="仿宋" w:cs="仿宋" w:hint="eastAsia"/>
          <w:kern w:val="0"/>
          <w:sz w:val="24"/>
        </w:rPr>
        <w:t xml:space="preserve">    </w:t>
      </w:r>
      <w:r>
        <w:rPr>
          <w:rFonts w:ascii="仿宋" w:eastAsia="仿宋" w:hAnsi="仿宋" w:cs="仿宋" w:hint="eastAsia"/>
          <w:kern w:val="0"/>
          <w:sz w:val="24"/>
          <w:lang w:val="zh-TW" w:eastAsia="zh-TW"/>
        </w:rPr>
        <w:t>我单位拟对河南省公路工程局集团有限公司</w:t>
      </w:r>
      <w:r w:rsidR="00E774C5" w:rsidRPr="00E774C5">
        <w:rPr>
          <w:rFonts w:ascii="仿宋" w:eastAsia="仿宋" w:hAnsi="仿宋" w:hint="eastAsia"/>
          <w:sz w:val="24"/>
        </w:rPr>
        <w:t>BIM系统和</w:t>
      </w:r>
      <w:r w:rsidR="00E774C5" w:rsidRPr="00E774C5">
        <w:rPr>
          <w:rFonts w:ascii="仿宋" w:eastAsia="仿宋" w:hAnsi="仿宋"/>
          <w:sz w:val="24"/>
        </w:rPr>
        <w:t>服务</w:t>
      </w:r>
      <w:r w:rsidR="00E774C5" w:rsidRPr="00E774C5">
        <w:rPr>
          <w:rFonts w:ascii="仿宋" w:eastAsia="仿宋" w:hAnsi="仿宋" w:hint="eastAsia"/>
          <w:sz w:val="24"/>
        </w:rPr>
        <w:t>采购</w:t>
      </w:r>
      <w:r>
        <w:rPr>
          <w:rFonts w:ascii="仿宋" w:eastAsia="仿宋" w:hAnsi="仿宋" w:cs="仿宋" w:hint="eastAsia"/>
          <w:kern w:val="0"/>
          <w:sz w:val="24"/>
          <w:lang w:val="zh-TW"/>
        </w:rPr>
        <w:t>事项</w:t>
      </w:r>
      <w:r>
        <w:rPr>
          <w:rFonts w:ascii="仿宋" w:eastAsia="仿宋" w:hAnsi="仿宋" w:cs="仿宋" w:hint="eastAsia"/>
          <w:kern w:val="0"/>
          <w:sz w:val="24"/>
          <w:lang w:val="zh-TW" w:eastAsia="zh-TW"/>
        </w:rPr>
        <w:t>进行公开招标，现请符合条件的单位按招标文件规定的内容，参加此次</w:t>
      </w:r>
      <w:r w:rsidR="00E774C5" w:rsidRPr="00E774C5">
        <w:rPr>
          <w:rFonts w:ascii="仿宋" w:eastAsia="仿宋" w:hAnsi="仿宋" w:hint="eastAsia"/>
          <w:sz w:val="24"/>
        </w:rPr>
        <w:t>BIM系统</w:t>
      </w:r>
      <w:r>
        <w:rPr>
          <w:rFonts w:ascii="仿宋" w:eastAsia="仿宋" w:hAnsi="仿宋" w:cs="仿宋" w:hint="eastAsia"/>
          <w:kern w:val="0"/>
          <w:sz w:val="24"/>
          <w:lang w:val="zh-TW" w:eastAsia="zh-TW"/>
        </w:rPr>
        <w:t>及伴随服务的</w:t>
      </w:r>
      <w:r w:rsidR="00950FAD">
        <w:rPr>
          <w:rFonts w:ascii="仿宋" w:eastAsia="仿宋" w:hAnsi="仿宋" w:cs="仿宋" w:hint="eastAsia"/>
          <w:kern w:val="0"/>
          <w:sz w:val="24"/>
          <w:lang w:val="zh-TW"/>
        </w:rPr>
        <w:t>投</w:t>
      </w:r>
      <w:r>
        <w:rPr>
          <w:rFonts w:ascii="仿宋" w:eastAsia="仿宋" w:hAnsi="仿宋" w:cs="仿宋" w:hint="eastAsia"/>
          <w:kern w:val="0"/>
          <w:sz w:val="24"/>
          <w:lang w:val="zh-TW" w:eastAsia="zh-TW"/>
        </w:rPr>
        <w:t>标。具体内容见招标文件。</w:t>
      </w:r>
    </w:p>
    <w:p w:rsidR="00E774C5" w:rsidRDefault="0095418D" w:rsidP="00E774C5">
      <w:pPr>
        <w:ind w:firstLine="481"/>
        <w:rPr>
          <w:rFonts w:ascii="仿宋" w:eastAsia="仿宋" w:hAnsi="仿宋" w:cs="仿宋"/>
          <w:b/>
          <w:sz w:val="24"/>
        </w:rPr>
      </w:pPr>
      <w:bookmarkStart w:id="0" w:name="_Toc475694547"/>
      <w:bookmarkStart w:id="1" w:name="_Toc23657"/>
      <w:bookmarkStart w:id="2" w:name="_Toc10598"/>
      <w:bookmarkStart w:id="3" w:name="_Toc3372"/>
      <w:bookmarkStart w:id="4" w:name="_Toc10886"/>
      <w:bookmarkStart w:id="5" w:name="_Toc27053"/>
      <w:bookmarkStart w:id="6" w:name="_Toc4540"/>
      <w:bookmarkStart w:id="7" w:name="_Toc28824"/>
      <w:bookmarkStart w:id="8" w:name="_Toc8058"/>
      <w:bookmarkStart w:id="9" w:name="_Toc23234"/>
      <w:bookmarkStart w:id="10" w:name="_Toc1421"/>
      <w:bookmarkStart w:id="11" w:name="_Toc19967"/>
      <w:bookmarkStart w:id="12" w:name="_Toc26917"/>
      <w:bookmarkStart w:id="13" w:name="_Toc1128"/>
      <w:r w:rsidRPr="0095418D">
        <w:rPr>
          <w:rFonts w:ascii="仿宋" w:eastAsia="仿宋" w:hAnsi="仿宋" w:cs="仿宋" w:hint="eastAsia"/>
          <w:sz w:val="24"/>
        </w:rPr>
        <w:t>一</w:t>
      </w:r>
      <w:r w:rsidR="008737AA">
        <w:rPr>
          <w:rFonts w:ascii="仿宋" w:eastAsia="仿宋" w:hAnsi="仿宋" w:cs="仿宋" w:hint="eastAsia"/>
          <w:b/>
          <w:sz w:val="24"/>
        </w:rPr>
        <w:t>、招标内容</w:t>
      </w:r>
      <w:bookmarkStart w:id="14" w:name="_Toc475694548"/>
      <w:bookmarkEnd w:id="0"/>
      <w:bookmarkEnd w:id="1"/>
      <w:bookmarkEnd w:id="2"/>
      <w:bookmarkEnd w:id="3"/>
      <w:bookmarkEnd w:id="4"/>
      <w:bookmarkEnd w:id="5"/>
      <w:bookmarkEnd w:id="6"/>
      <w:bookmarkEnd w:id="7"/>
      <w:bookmarkEnd w:id="8"/>
      <w:bookmarkEnd w:id="9"/>
      <w:bookmarkEnd w:id="10"/>
      <w:bookmarkEnd w:id="11"/>
      <w:bookmarkEnd w:id="12"/>
      <w:bookmarkEnd w:id="13"/>
    </w:p>
    <w:p w:rsidR="00230C2A" w:rsidRDefault="001564B3" w:rsidP="00950FAD">
      <w:pPr>
        <w:spacing w:line="360" w:lineRule="auto"/>
        <w:ind w:firstLineChars="196" w:firstLine="470"/>
        <w:rPr>
          <w:rFonts w:ascii="仿宋" w:eastAsia="仿宋" w:hAnsi="仿宋"/>
          <w:sz w:val="24"/>
        </w:rPr>
      </w:pPr>
      <w:r>
        <w:rPr>
          <w:rFonts w:ascii="仿宋" w:eastAsia="仿宋" w:hAnsi="仿宋" w:cs="仿宋" w:hint="eastAsia"/>
          <w:kern w:val="0"/>
          <w:sz w:val="24"/>
          <w:lang w:val="zh-TW" w:eastAsia="zh-TW"/>
        </w:rPr>
        <w:t>河南省公路工程局集团有限公司</w:t>
      </w:r>
      <w:r w:rsidRPr="001564B3">
        <w:rPr>
          <w:rFonts w:ascii="仿宋" w:eastAsia="仿宋" w:hAnsi="仿宋" w:hint="eastAsia"/>
          <w:sz w:val="24"/>
        </w:rPr>
        <w:t>BIM系统的部署、实施及项目</w:t>
      </w:r>
      <w:r w:rsidRPr="001564B3">
        <w:rPr>
          <w:rFonts w:ascii="仿宋" w:eastAsia="仿宋" w:hAnsi="仿宋"/>
          <w:sz w:val="24"/>
        </w:rPr>
        <w:t>实</w:t>
      </w:r>
      <w:r w:rsidRPr="001564B3">
        <w:rPr>
          <w:rFonts w:ascii="仿宋" w:eastAsia="仿宋" w:hAnsi="仿宋" w:hint="eastAsia"/>
          <w:sz w:val="24"/>
        </w:rPr>
        <w:t>施服务</w:t>
      </w:r>
      <w:r>
        <w:rPr>
          <w:rFonts w:ascii="仿宋" w:eastAsia="仿宋" w:hAnsi="仿宋" w:hint="eastAsia"/>
          <w:sz w:val="24"/>
        </w:rPr>
        <w:t>。</w:t>
      </w:r>
      <w:bookmarkStart w:id="15" w:name="_Toc479694076"/>
      <w:bookmarkStart w:id="16" w:name="_Toc480365226"/>
      <w:bookmarkStart w:id="17" w:name="_Toc480364987"/>
      <w:bookmarkStart w:id="18" w:name="_Toc480366370"/>
      <w:bookmarkEnd w:id="14"/>
      <w:r w:rsidR="00950FAD">
        <w:rPr>
          <w:rFonts w:ascii="仿宋" w:eastAsia="仿宋" w:hAnsi="仿宋" w:hint="eastAsia"/>
          <w:sz w:val="24"/>
        </w:rPr>
        <w:t>实施项目为招标人现正在实施的</w:t>
      </w:r>
      <w:r w:rsidR="00950FAD" w:rsidRPr="001564B3">
        <w:rPr>
          <w:rFonts w:ascii="仿宋" w:eastAsia="仿宋" w:hAnsi="仿宋" w:hint="eastAsia"/>
          <w:sz w:val="24"/>
        </w:rPr>
        <w:t>周南高速周驿段、周南高速平宛段、息邢高速、新疆乌奎项目</w:t>
      </w:r>
      <w:r w:rsidR="00950FAD">
        <w:rPr>
          <w:rFonts w:ascii="仿宋" w:eastAsia="仿宋" w:hAnsi="仿宋" w:hint="eastAsia"/>
          <w:sz w:val="24"/>
        </w:rPr>
        <w:t>。</w:t>
      </w:r>
    </w:p>
    <w:p w:rsidR="001564B3" w:rsidRPr="0095418D" w:rsidRDefault="0095418D" w:rsidP="0095418D">
      <w:pPr>
        <w:spacing w:line="360" w:lineRule="auto"/>
        <w:ind w:firstLineChars="196" w:firstLine="472"/>
        <w:rPr>
          <w:rFonts w:ascii="仿宋" w:eastAsia="仿宋" w:hAnsi="仿宋" w:cs="仿宋"/>
          <w:b/>
          <w:sz w:val="24"/>
        </w:rPr>
      </w:pPr>
      <w:r w:rsidRPr="0095418D">
        <w:rPr>
          <w:rFonts w:ascii="仿宋" w:eastAsia="仿宋" w:hAnsi="仿宋" w:hint="eastAsia"/>
          <w:b/>
          <w:sz w:val="24"/>
        </w:rPr>
        <w:t>二</w:t>
      </w:r>
      <w:r w:rsidR="00230C2A" w:rsidRPr="0095418D">
        <w:rPr>
          <w:rFonts w:ascii="仿宋" w:eastAsia="仿宋" w:hAnsi="仿宋" w:hint="eastAsia"/>
          <w:b/>
          <w:sz w:val="24"/>
        </w:rPr>
        <w:t>、</w:t>
      </w:r>
      <w:r w:rsidR="008737AA" w:rsidRPr="0095418D">
        <w:rPr>
          <w:rFonts w:ascii="仿宋" w:eastAsia="仿宋" w:hAnsi="仿宋" w:cs="仿宋" w:hint="eastAsia"/>
          <w:b/>
          <w:sz w:val="24"/>
        </w:rPr>
        <w:t>投标人资格要求</w:t>
      </w:r>
      <w:bookmarkEnd w:id="15"/>
      <w:bookmarkEnd w:id="16"/>
      <w:bookmarkEnd w:id="17"/>
      <w:bookmarkEnd w:id="18"/>
    </w:p>
    <w:p w:rsidR="001564B3" w:rsidRPr="001564B3" w:rsidRDefault="001564B3" w:rsidP="001564B3">
      <w:pPr>
        <w:tabs>
          <w:tab w:val="left" w:pos="425"/>
        </w:tabs>
        <w:spacing w:line="360" w:lineRule="auto"/>
        <w:ind w:left="425"/>
        <w:rPr>
          <w:rFonts w:ascii="仿宋" w:eastAsia="仿宋" w:hAnsi="仿宋"/>
          <w:sz w:val="24"/>
        </w:rPr>
      </w:pPr>
      <w:r>
        <w:rPr>
          <w:rFonts w:ascii="仿宋" w:eastAsia="仿宋" w:hAnsi="仿宋" w:hint="eastAsia"/>
          <w:sz w:val="24"/>
        </w:rPr>
        <w:t>1、</w:t>
      </w:r>
      <w:r w:rsidRPr="001564B3">
        <w:rPr>
          <w:rFonts w:ascii="仿宋" w:eastAsia="仿宋" w:hAnsi="仿宋" w:hint="eastAsia"/>
          <w:sz w:val="24"/>
        </w:rPr>
        <w:t>投标方必须是获得工商行政部门颁发营业执照的，有</w:t>
      </w:r>
      <w:r w:rsidRPr="001564B3">
        <w:rPr>
          <w:rFonts w:ascii="仿宋" w:eastAsia="仿宋" w:hAnsi="仿宋"/>
          <w:sz w:val="24"/>
        </w:rPr>
        <w:t>软件开发</w:t>
      </w:r>
      <w:r w:rsidRPr="001564B3">
        <w:rPr>
          <w:rFonts w:ascii="仿宋" w:eastAsia="仿宋" w:hAnsi="仿宋" w:hint="eastAsia"/>
          <w:sz w:val="24"/>
        </w:rPr>
        <w:t>经营范围的经济实体，具有独立法人资格和独立签订合同的权利</w:t>
      </w:r>
      <w:r w:rsidRPr="001564B3">
        <w:rPr>
          <w:rFonts w:ascii="仿宋" w:eastAsia="仿宋" w:hAnsi="仿宋"/>
          <w:sz w:val="24"/>
        </w:rPr>
        <w:t>；</w:t>
      </w:r>
      <w:r w:rsidR="00950FAD">
        <w:rPr>
          <w:rFonts w:ascii="仿宋" w:eastAsia="仿宋" w:hAnsi="仿宋" w:hint="eastAsia"/>
          <w:sz w:val="24"/>
        </w:rPr>
        <w:t>具有增值税一般纳税人资格</w:t>
      </w:r>
      <w:r w:rsidR="004F3296">
        <w:rPr>
          <w:rFonts w:ascii="仿宋" w:eastAsia="仿宋" w:hAnsi="仿宋" w:hint="eastAsia"/>
          <w:sz w:val="24"/>
        </w:rPr>
        <w:t>（以税务机关提供的通知书为准）</w:t>
      </w:r>
      <w:r w:rsidR="00E762E3">
        <w:rPr>
          <w:rFonts w:ascii="仿宋" w:eastAsia="仿宋" w:hAnsi="仿宋" w:hint="eastAsia"/>
          <w:sz w:val="24"/>
        </w:rPr>
        <w:t>；</w:t>
      </w:r>
    </w:p>
    <w:p w:rsidR="001564B3" w:rsidRPr="001564B3" w:rsidRDefault="001564B3" w:rsidP="00230C2A">
      <w:pPr>
        <w:tabs>
          <w:tab w:val="left" w:pos="425"/>
        </w:tabs>
        <w:spacing w:line="360" w:lineRule="auto"/>
        <w:ind w:left="425"/>
        <w:rPr>
          <w:rFonts w:ascii="仿宋" w:eastAsia="仿宋" w:hAnsi="仿宋"/>
          <w:sz w:val="24"/>
        </w:rPr>
      </w:pPr>
      <w:r>
        <w:rPr>
          <w:rFonts w:ascii="仿宋" w:eastAsia="仿宋" w:hAnsi="仿宋" w:hint="eastAsia"/>
          <w:sz w:val="24"/>
        </w:rPr>
        <w:t>2、</w:t>
      </w:r>
      <w:r w:rsidRPr="001564B3">
        <w:rPr>
          <w:rFonts w:ascii="仿宋" w:eastAsia="仿宋" w:hAnsi="仿宋" w:hint="eastAsia"/>
          <w:sz w:val="24"/>
        </w:rPr>
        <w:t>所提供的BIM系统必须成熟稳定（以著作权登记证书为准）；</w:t>
      </w:r>
    </w:p>
    <w:p w:rsidR="001564B3" w:rsidRPr="001564B3" w:rsidRDefault="001564B3" w:rsidP="001564B3">
      <w:pPr>
        <w:pStyle w:val="aa"/>
        <w:numPr>
          <w:ilvl w:val="0"/>
          <w:numId w:val="3"/>
        </w:numPr>
        <w:tabs>
          <w:tab w:val="left" w:pos="425"/>
        </w:tabs>
        <w:spacing w:line="360" w:lineRule="auto"/>
        <w:ind w:firstLineChars="0"/>
        <w:rPr>
          <w:rFonts w:ascii="仿宋" w:eastAsia="仿宋" w:hAnsi="仿宋"/>
          <w:sz w:val="24"/>
        </w:rPr>
      </w:pPr>
      <w:r w:rsidRPr="001564B3">
        <w:rPr>
          <w:rFonts w:ascii="仿宋" w:eastAsia="仿宋" w:hAnsi="仿宋" w:hint="eastAsia"/>
          <w:sz w:val="24"/>
        </w:rPr>
        <w:t>具有BIM系统的开发和实施经验；</w:t>
      </w:r>
    </w:p>
    <w:p w:rsidR="001564B3" w:rsidRPr="001564B3" w:rsidRDefault="001564B3" w:rsidP="001564B3">
      <w:pPr>
        <w:pStyle w:val="aa"/>
        <w:numPr>
          <w:ilvl w:val="0"/>
          <w:numId w:val="3"/>
        </w:numPr>
        <w:tabs>
          <w:tab w:val="left" w:pos="425"/>
        </w:tabs>
        <w:spacing w:line="360" w:lineRule="auto"/>
        <w:ind w:firstLineChars="0"/>
        <w:rPr>
          <w:rFonts w:ascii="仿宋" w:eastAsia="仿宋" w:hAnsi="仿宋"/>
          <w:sz w:val="24"/>
        </w:rPr>
      </w:pPr>
      <w:r w:rsidRPr="001564B3">
        <w:rPr>
          <w:rFonts w:ascii="仿宋" w:eastAsia="仿宋" w:hAnsi="仿宋" w:hint="eastAsia"/>
          <w:sz w:val="24"/>
        </w:rPr>
        <w:t>投标单位必须是产品设计研发、实施、培训、服务为一体的单位；</w:t>
      </w:r>
    </w:p>
    <w:p w:rsidR="001564B3" w:rsidRPr="001564B3" w:rsidRDefault="001564B3" w:rsidP="001564B3">
      <w:pPr>
        <w:pStyle w:val="aa"/>
        <w:numPr>
          <w:ilvl w:val="0"/>
          <w:numId w:val="3"/>
        </w:numPr>
        <w:tabs>
          <w:tab w:val="left" w:pos="425"/>
        </w:tabs>
        <w:spacing w:line="360" w:lineRule="auto"/>
        <w:ind w:firstLineChars="0"/>
        <w:rPr>
          <w:rFonts w:ascii="仿宋" w:eastAsia="仿宋" w:hAnsi="仿宋"/>
          <w:sz w:val="24"/>
        </w:rPr>
      </w:pPr>
      <w:r w:rsidRPr="001564B3">
        <w:rPr>
          <w:rFonts w:ascii="仿宋" w:eastAsia="仿宋" w:hAnsi="仿宋" w:hint="eastAsia"/>
          <w:sz w:val="24"/>
        </w:rPr>
        <w:t>企业信誉优良，无不良的合同履行记录，财务状况良好；</w:t>
      </w:r>
    </w:p>
    <w:p w:rsidR="009E6D50" w:rsidRDefault="00AD6680">
      <w:pPr>
        <w:spacing w:line="500" w:lineRule="exact"/>
        <w:ind w:firstLineChars="200" w:firstLine="480"/>
        <w:rPr>
          <w:rFonts w:ascii="仿宋" w:eastAsia="仿宋" w:hAnsi="仿宋" w:cs="仿宋"/>
          <w:kern w:val="0"/>
          <w:sz w:val="24"/>
        </w:rPr>
      </w:pPr>
      <w:bookmarkStart w:id="19" w:name="_Toc479694077"/>
      <w:bookmarkStart w:id="20" w:name="_Toc480364988"/>
      <w:bookmarkStart w:id="21" w:name="_Toc480365227"/>
      <w:bookmarkStart w:id="22" w:name="_Toc480366371"/>
      <w:r>
        <w:rPr>
          <w:rFonts w:ascii="仿宋" w:eastAsia="仿宋" w:hAnsi="仿宋" w:cs="仿宋"/>
          <w:kern w:val="0"/>
          <w:sz w:val="24"/>
        </w:rPr>
        <w:t>6</w:t>
      </w:r>
      <w:r w:rsidR="008737AA">
        <w:rPr>
          <w:rFonts w:ascii="仿宋" w:eastAsia="仿宋" w:hAnsi="仿宋" w:cs="仿宋" w:hint="eastAsia"/>
          <w:kern w:val="0"/>
          <w:sz w:val="24"/>
        </w:rPr>
        <w:t>、在河南省公路工程局集团有限公司范围内以往合作项目中没有发生过（或正在发生）经济纠纷、不良经营记录、法律诉讼的</w:t>
      </w:r>
      <w:r w:rsidR="00E762E3">
        <w:rPr>
          <w:rFonts w:ascii="仿宋" w:eastAsia="仿宋" w:hAnsi="仿宋" w:cs="仿宋" w:hint="eastAsia"/>
          <w:kern w:val="0"/>
          <w:sz w:val="24"/>
        </w:rPr>
        <w:t>；</w:t>
      </w:r>
    </w:p>
    <w:p w:rsidR="009E6D50" w:rsidRDefault="00AD6680">
      <w:pPr>
        <w:spacing w:line="500" w:lineRule="exact"/>
        <w:ind w:firstLineChars="200" w:firstLine="480"/>
        <w:rPr>
          <w:rFonts w:ascii="仿宋" w:eastAsia="仿宋" w:hAnsi="仿宋" w:cs="仿宋"/>
          <w:kern w:val="0"/>
          <w:sz w:val="24"/>
        </w:rPr>
      </w:pPr>
      <w:r>
        <w:rPr>
          <w:rFonts w:ascii="仿宋" w:eastAsia="仿宋" w:hAnsi="仿宋" w:cs="仿宋"/>
          <w:kern w:val="0"/>
          <w:sz w:val="24"/>
        </w:rPr>
        <w:t>7</w:t>
      </w:r>
      <w:r w:rsidR="008737AA">
        <w:rPr>
          <w:rFonts w:ascii="仿宋" w:eastAsia="仿宋" w:hAnsi="仿宋" w:cs="仿宋" w:hint="eastAsia"/>
          <w:kern w:val="0"/>
          <w:sz w:val="24"/>
        </w:rPr>
        <w:t>、本次招标不接受联合体投标。不允许转包或违法分包</w:t>
      </w:r>
      <w:r w:rsidR="00E762E3">
        <w:rPr>
          <w:rFonts w:ascii="仿宋" w:eastAsia="仿宋" w:hAnsi="仿宋" w:cs="仿宋" w:hint="eastAsia"/>
          <w:kern w:val="0"/>
          <w:sz w:val="24"/>
        </w:rPr>
        <w:t>；</w:t>
      </w:r>
      <w:bookmarkStart w:id="23" w:name="_GoBack"/>
      <w:bookmarkEnd w:id="23"/>
    </w:p>
    <w:p w:rsidR="009E6D50" w:rsidRDefault="00AD6680">
      <w:pPr>
        <w:spacing w:line="500" w:lineRule="exact"/>
        <w:ind w:firstLineChars="200" w:firstLine="480"/>
        <w:rPr>
          <w:rFonts w:ascii="仿宋" w:eastAsia="仿宋" w:hAnsi="仿宋" w:cs="仿宋"/>
          <w:kern w:val="0"/>
          <w:sz w:val="24"/>
        </w:rPr>
      </w:pPr>
      <w:r>
        <w:rPr>
          <w:rFonts w:ascii="仿宋" w:eastAsia="仿宋" w:hAnsi="仿宋" w:cs="仿宋"/>
          <w:kern w:val="0"/>
          <w:sz w:val="24"/>
        </w:rPr>
        <w:t>8</w:t>
      </w:r>
      <w:r w:rsidR="008737AA">
        <w:rPr>
          <w:rFonts w:ascii="仿宋" w:eastAsia="仿宋" w:hAnsi="仿宋" w:cs="仿宋" w:hint="eastAsia"/>
          <w:kern w:val="0"/>
          <w:sz w:val="24"/>
        </w:rPr>
        <w:t>、不接受同一单位的多个授权人进行投标，先到为准。</w:t>
      </w:r>
    </w:p>
    <w:p w:rsidR="009E6D50" w:rsidRDefault="008737AA">
      <w:pPr>
        <w:pStyle w:val="2"/>
        <w:spacing w:before="0" w:after="0" w:line="500" w:lineRule="exact"/>
        <w:rPr>
          <w:rFonts w:ascii="仿宋" w:eastAsia="仿宋" w:hAnsi="仿宋" w:cs="仿宋"/>
          <w:bCs w:val="0"/>
          <w:sz w:val="24"/>
          <w:szCs w:val="24"/>
        </w:rPr>
      </w:pPr>
      <w:r>
        <w:rPr>
          <w:rFonts w:ascii="仿宋" w:eastAsia="仿宋" w:hAnsi="仿宋" w:cs="仿宋" w:hint="eastAsia"/>
          <w:bCs w:val="0"/>
          <w:sz w:val="24"/>
          <w:szCs w:val="24"/>
        </w:rPr>
        <w:t xml:space="preserve">  </w:t>
      </w:r>
      <w:r w:rsidR="0095418D">
        <w:rPr>
          <w:rFonts w:ascii="仿宋" w:eastAsia="仿宋" w:hAnsi="仿宋" w:cs="仿宋" w:hint="eastAsia"/>
          <w:bCs w:val="0"/>
          <w:sz w:val="24"/>
          <w:szCs w:val="24"/>
        </w:rPr>
        <w:t>三</w:t>
      </w:r>
      <w:r>
        <w:rPr>
          <w:rFonts w:ascii="仿宋" w:eastAsia="仿宋" w:hAnsi="仿宋" w:cs="仿宋" w:hint="eastAsia"/>
          <w:bCs w:val="0"/>
          <w:sz w:val="24"/>
          <w:szCs w:val="24"/>
        </w:rPr>
        <w:t>、招标文件的获取</w:t>
      </w:r>
      <w:bookmarkEnd w:id="19"/>
      <w:bookmarkEnd w:id="20"/>
      <w:bookmarkEnd w:id="21"/>
      <w:bookmarkEnd w:id="22"/>
      <w:r>
        <w:rPr>
          <w:rFonts w:ascii="仿宋" w:eastAsia="仿宋" w:hAnsi="仿宋" w:cs="仿宋" w:hint="eastAsia"/>
          <w:bCs w:val="0"/>
          <w:sz w:val="24"/>
          <w:szCs w:val="24"/>
        </w:rPr>
        <w:tab/>
      </w:r>
    </w:p>
    <w:p w:rsidR="009E6D50" w:rsidRDefault="008737AA">
      <w:pPr>
        <w:pStyle w:val="10"/>
        <w:spacing w:after="0" w:line="500" w:lineRule="exact"/>
        <w:ind w:firstLineChars="200" w:firstLine="480"/>
        <w:rPr>
          <w:rFonts w:ascii="仿宋" w:eastAsia="仿宋" w:hAnsi="仿宋" w:cs="仿宋"/>
          <w:sz w:val="24"/>
          <w:szCs w:val="24"/>
        </w:rPr>
      </w:pPr>
      <w:bookmarkStart w:id="24" w:name="_Toc365973757"/>
      <w:r>
        <w:rPr>
          <w:rFonts w:ascii="仿宋" w:eastAsia="仿宋" w:hAnsi="仿宋" w:cs="仿宋" w:hint="eastAsia"/>
          <w:sz w:val="24"/>
          <w:szCs w:val="24"/>
        </w:rPr>
        <w:t>1、招标人在2017年</w:t>
      </w:r>
      <w:r w:rsidR="00F114A7">
        <w:rPr>
          <w:rFonts w:ascii="仿宋" w:eastAsia="仿宋" w:hAnsi="仿宋" w:cs="仿宋" w:hint="eastAsia"/>
          <w:sz w:val="24"/>
          <w:szCs w:val="24"/>
        </w:rPr>
        <w:t>5</w:t>
      </w:r>
      <w:r>
        <w:rPr>
          <w:rFonts w:ascii="仿宋" w:eastAsia="仿宋" w:hAnsi="仿宋" w:cs="仿宋" w:hint="eastAsia"/>
          <w:sz w:val="24"/>
          <w:szCs w:val="24"/>
        </w:rPr>
        <w:t>月</w:t>
      </w:r>
      <w:r w:rsidR="00F114A7">
        <w:rPr>
          <w:rFonts w:ascii="仿宋" w:eastAsia="仿宋" w:hAnsi="仿宋" w:cs="仿宋" w:hint="eastAsia"/>
          <w:sz w:val="24"/>
          <w:szCs w:val="24"/>
        </w:rPr>
        <w:t>11</w:t>
      </w:r>
      <w:r>
        <w:rPr>
          <w:rFonts w:ascii="仿宋" w:eastAsia="仿宋" w:hAnsi="仿宋" w:cs="仿宋" w:hint="eastAsia"/>
          <w:sz w:val="24"/>
          <w:szCs w:val="24"/>
        </w:rPr>
        <w:t>日发出招标公告。</w:t>
      </w:r>
    </w:p>
    <w:p w:rsidR="009E6D50" w:rsidRDefault="008737AA">
      <w:pPr>
        <w:spacing w:line="500" w:lineRule="exact"/>
        <w:ind w:firstLineChars="200" w:firstLine="480"/>
        <w:rPr>
          <w:rFonts w:ascii="宋体" w:hAnsi="宋体" w:cs="宋体"/>
          <w:szCs w:val="28"/>
        </w:rPr>
      </w:pPr>
      <w:r>
        <w:rPr>
          <w:rFonts w:ascii="仿宋" w:eastAsia="仿宋" w:hAnsi="仿宋" w:cs="仿宋" w:hint="eastAsia"/>
          <w:kern w:val="0"/>
          <w:sz w:val="24"/>
        </w:rPr>
        <w:lastRenderedPageBreak/>
        <w:t>2、凡</w:t>
      </w:r>
      <w:r w:rsidR="00230C2A">
        <w:rPr>
          <w:rFonts w:ascii="仿宋" w:eastAsia="仿宋" w:hAnsi="仿宋" w:cs="仿宋" w:hint="eastAsia"/>
          <w:kern w:val="0"/>
          <w:sz w:val="24"/>
        </w:rPr>
        <w:t>符合上述条件</w:t>
      </w:r>
      <w:r>
        <w:rPr>
          <w:rFonts w:ascii="仿宋" w:eastAsia="仿宋" w:hAnsi="仿宋" w:cs="仿宋" w:hint="eastAsia"/>
          <w:kern w:val="0"/>
          <w:sz w:val="24"/>
        </w:rPr>
        <w:t>有意参加本次招标者，</w:t>
      </w:r>
      <w:r w:rsidR="00230C2A" w:rsidRPr="00230C2A">
        <w:rPr>
          <w:rFonts w:ascii="仿宋" w:eastAsia="仿宋" w:hAnsi="仿宋" w:cs="仿宋" w:hint="eastAsia"/>
          <w:kern w:val="0"/>
          <w:sz w:val="24"/>
        </w:rPr>
        <w:t>请</w:t>
      </w:r>
      <w:r>
        <w:rPr>
          <w:rFonts w:ascii="仿宋" w:eastAsia="仿宋" w:hAnsi="仿宋" w:cs="仿宋" w:hint="eastAsia"/>
          <w:kern w:val="0"/>
          <w:sz w:val="24"/>
        </w:rPr>
        <w:t>于2017年5月</w:t>
      </w:r>
      <w:r w:rsidR="00F114A7">
        <w:rPr>
          <w:rFonts w:ascii="仿宋" w:eastAsia="仿宋" w:hAnsi="仿宋" w:cs="仿宋" w:hint="eastAsia"/>
          <w:kern w:val="0"/>
          <w:sz w:val="24"/>
        </w:rPr>
        <w:t>12</w:t>
      </w:r>
      <w:r>
        <w:rPr>
          <w:rFonts w:ascii="仿宋" w:eastAsia="仿宋" w:hAnsi="仿宋" w:cs="仿宋" w:hint="eastAsia"/>
          <w:kern w:val="0"/>
          <w:sz w:val="24"/>
        </w:rPr>
        <w:t>日</w:t>
      </w:r>
      <w:r w:rsidR="00AD6680">
        <w:rPr>
          <w:rFonts w:ascii="仿宋" w:eastAsia="仿宋" w:hAnsi="仿宋" w:cs="仿宋" w:hint="eastAsia"/>
          <w:kern w:val="0"/>
          <w:sz w:val="24"/>
        </w:rPr>
        <w:t>下午5:30前（北京时间，下同），</w:t>
      </w:r>
      <w:r>
        <w:rPr>
          <w:rFonts w:ascii="仿宋" w:eastAsia="仿宋" w:hAnsi="仿宋" w:cs="仿宋" w:hint="eastAsia"/>
          <w:kern w:val="0"/>
          <w:sz w:val="24"/>
        </w:rPr>
        <w:t>上午8：10至 11：30 、下午3：00至5：30 持营业执照、法人代表身份证或法人授权委托书及被授权人身份证的复印件，</w:t>
      </w:r>
      <w:r w:rsidR="006A69C4">
        <w:rPr>
          <w:rFonts w:ascii="仿宋" w:eastAsia="仿宋" w:hAnsi="仿宋" w:cs="仿宋" w:hint="eastAsia"/>
          <w:kern w:val="0"/>
          <w:sz w:val="24"/>
        </w:rPr>
        <w:t>获取</w:t>
      </w:r>
      <w:r>
        <w:rPr>
          <w:rFonts w:ascii="仿宋" w:eastAsia="仿宋" w:hAnsi="仿宋" w:cs="仿宋" w:hint="eastAsia"/>
          <w:kern w:val="0"/>
          <w:sz w:val="24"/>
        </w:rPr>
        <w:t xml:space="preserve">招标文件并签到。 </w:t>
      </w:r>
      <w:r>
        <w:rPr>
          <w:rFonts w:ascii="宋体" w:hAnsi="宋体" w:cs="宋体" w:hint="eastAsia"/>
          <w:szCs w:val="28"/>
        </w:rPr>
        <w:t xml:space="preserve"> </w:t>
      </w:r>
    </w:p>
    <w:bookmarkEnd w:id="24"/>
    <w:p w:rsidR="009E6D50" w:rsidRDefault="008737AA" w:rsidP="006A69C4">
      <w:pPr>
        <w:widowControl/>
        <w:shd w:val="clear" w:color="auto" w:fill="FFFFFF"/>
        <w:spacing w:line="500" w:lineRule="exact"/>
        <w:ind w:firstLineChars="200" w:firstLine="480"/>
        <w:jc w:val="left"/>
        <w:rPr>
          <w:rFonts w:ascii="仿宋" w:eastAsia="仿宋" w:hAnsi="仿宋" w:cs="仿宋"/>
          <w:kern w:val="0"/>
          <w:sz w:val="24"/>
        </w:rPr>
      </w:pPr>
      <w:r>
        <w:rPr>
          <w:rFonts w:ascii="仿宋" w:eastAsia="仿宋" w:hAnsi="仿宋" w:cs="仿宋" w:hint="eastAsia"/>
          <w:kern w:val="0"/>
          <w:sz w:val="24"/>
        </w:rPr>
        <w:t>3、</w:t>
      </w:r>
      <w:r w:rsidRPr="006A69C4">
        <w:rPr>
          <w:rFonts w:ascii="仿宋" w:eastAsia="仿宋" w:hAnsi="仿宋" w:cs="仿宋" w:hint="eastAsia"/>
          <w:kern w:val="0"/>
          <w:sz w:val="24"/>
        </w:rPr>
        <w:t>招标文件</w:t>
      </w:r>
      <w:r w:rsidR="006A69C4" w:rsidRPr="006A69C4">
        <w:rPr>
          <w:rFonts w:ascii="仿宋" w:eastAsia="仿宋" w:hAnsi="仿宋" w:cs="仿宋" w:hint="eastAsia"/>
          <w:kern w:val="0"/>
          <w:sz w:val="24"/>
        </w:rPr>
        <w:t>获取</w:t>
      </w:r>
      <w:r w:rsidRPr="006A69C4">
        <w:rPr>
          <w:rFonts w:ascii="仿宋" w:eastAsia="仿宋" w:hAnsi="仿宋" w:cs="仿宋" w:hint="eastAsia"/>
          <w:kern w:val="0"/>
          <w:sz w:val="24"/>
        </w:rPr>
        <w:t>地址为</w:t>
      </w:r>
      <w:r>
        <w:rPr>
          <w:rFonts w:ascii="仿宋" w:eastAsia="仿宋" w:hAnsi="仿宋" w:cs="仿宋" w:hint="eastAsia"/>
          <w:kern w:val="0"/>
          <w:sz w:val="24"/>
        </w:rPr>
        <w:t>：</w:t>
      </w:r>
      <w:r w:rsidR="006A69C4">
        <w:rPr>
          <w:rFonts w:ascii="仿宋" w:eastAsia="仿宋" w:hAnsi="仿宋" w:cs="仿宋" w:hint="eastAsia"/>
          <w:kern w:val="0"/>
          <w:sz w:val="24"/>
        </w:rPr>
        <w:t>郑州市二七区中原东路91号</w:t>
      </w:r>
      <w:r w:rsidR="00DC12B6">
        <w:rPr>
          <w:rFonts w:ascii="仿宋" w:eastAsia="仿宋" w:hAnsi="仿宋" w:cs="仿宋" w:hint="eastAsia"/>
          <w:kern w:val="0"/>
          <w:sz w:val="24"/>
        </w:rPr>
        <w:t>702室</w:t>
      </w:r>
      <w:r w:rsidR="006A69C4">
        <w:rPr>
          <w:rFonts w:ascii="仿宋" w:eastAsia="仿宋" w:hAnsi="仿宋" w:cs="仿宋" w:hint="eastAsia"/>
          <w:kern w:val="0"/>
          <w:sz w:val="24"/>
        </w:rPr>
        <w:t>。</w:t>
      </w:r>
    </w:p>
    <w:p w:rsidR="009E6D50" w:rsidRDefault="008737AA">
      <w:pPr>
        <w:pStyle w:val="2"/>
        <w:spacing w:before="0" w:after="0" w:line="500" w:lineRule="exact"/>
        <w:rPr>
          <w:rFonts w:ascii="仿宋" w:eastAsia="仿宋" w:hAnsi="仿宋" w:cs="仿宋"/>
          <w:bCs w:val="0"/>
          <w:sz w:val="24"/>
          <w:szCs w:val="24"/>
        </w:rPr>
      </w:pPr>
      <w:bookmarkStart w:id="25" w:name="_Toc480364989"/>
      <w:bookmarkStart w:id="26" w:name="_Toc480366372"/>
      <w:r>
        <w:rPr>
          <w:rFonts w:ascii="仿宋" w:eastAsia="仿宋" w:hAnsi="仿宋" w:cs="仿宋" w:hint="eastAsia"/>
          <w:bCs w:val="0"/>
          <w:sz w:val="24"/>
          <w:szCs w:val="24"/>
        </w:rPr>
        <w:t xml:space="preserve">    </w:t>
      </w:r>
      <w:r w:rsidR="0095418D">
        <w:rPr>
          <w:rFonts w:ascii="仿宋" w:eastAsia="仿宋" w:hAnsi="仿宋" w:cs="仿宋" w:hint="eastAsia"/>
          <w:bCs w:val="0"/>
          <w:sz w:val="24"/>
          <w:szCs w:val="24"/>
        </w:rPr>
        <w:t>四</w:t>
      </w:r>
      <w:r>
        <w:rPr>
          <w:rFonts w:ascii="仿宋" w:eastAsia="仿宋" w:hAnsi="仿宋" w:cs="仿宋" w:hint="eastAsia"/>
          <w:bCs w:val="0"/>
          <w:sz w:val="24"/>
          <w:szCs w:val="24"/>
        </w:rPr>
        <w:t>、现场踏勘及招标预备会</w:t>
      </w:r>
      <w:bookmarkEnd w:id="25"/>
      <w:bookmarkEnd w:id="26"/>
    </w:p>
    <w:p w:rsidR="009E6D50" w:rsidRDefault="008737AA">
      <w:pPr>
        <w:spacing w:line="500" w:lineRule="exact"/>
        <w:ind w:firstLineChars="200" w:firstLine="480"/>
        <w:rPr>
          <w:rFonts w:ascii="仿宋" w:eastAsia="仿宋" w:hAnsi="仿宋" w:cs="仿宋"/>
          <w:kern w:val="0"/>
          <w:sz w:val="24"/>
        </w:rPr>
      </w:pPr>
      <w:r>
        <w:rPr>
          <w:rFonts w:ascii="仿宋" w:eastAsia="仿宋" w:hAnsi="仿宋" w:cs="仿宋" w:hint="eastAsia"/>
          <w:kern w:val="0"/>
          <w:sz w:val="24"/>
        </w:rPr>
        <w:t>本项目不组织</w:t>
      </w:r>
      <w:r w:rsidR="00F114A7">
        <w:rPr>
          <w:rFonts w:ascii="仿宋" w:eastAsia="仿宋" w:hAnsi="仿宋" w:cs="仿宋" w:hint="eastAsia"/>
          <w:kern w:val="0"/>
          <w:sz w:val="24"/>
        </w:rPr>
        <w:t>项目</w:t>
      </w:r>
      <w:r>
        <w:rPr>
          <w:rFonts w:ascii="仿宋" w:eastAsia="仿宋" w:hAnsi="仿宋" w:cs="仿宋" w:hint="eastAsia"/>
          <w:kern w:val="0"/>
          <w:sz w:val="24"/>
        </w:rPr>
        <w:t>现场踏勘及招标预备会。须踏勘现场的投标人可自行前往，相关费用自理，安全责任自负。</w:t>
      </w:r>
      <w:bookmarkStart w:id="27" w:name="_Toc480366373"/>
    </w:p>
    <w:p w:rsidR="009E6D50" w:rsidRDefault="0095418D" w:rsidP="00880A26">
      <w:pPr>
        <w:spacing w:line="500" w:lineRule="exact"/>
        <w:ind w:firstLineChars="200" w:firstLine="482"/>
        <w:jc w:val="left"/>
        <w:rPr>
          <w:rStyle w:val="20"/>
          <w:rFonts w:ascii="宋体" w:hAnsi="宋体" w:cs="宋体"/>
          <w:b w:val="0"/>
          <w:bCs w:val="0"/>
          <w:sz w:val="21"/>
          <w:szCs w:val="28"/>
        </w:rPr>
      </w:pPr>
      <w:bookmarkStart w:id="28" w:name="_Toc480365228"/>
      <w:bookmarkStart w:id="29" w:name="_Toc479694078"/>
      <w:bookmarkStart w:id="30" w:name="_Toc480364990"/>
      <w:bookmarkStart w:id="31" w:name="_Toc480366374"/>
      <w:bookmarkEnd w:id="27"/>
      <w:r>
        <w:rPr>
          <w:rStyle w:val="20"/>
          <w:rFonts w:hint="eastAsia"/>
          <w:sz w:val="24"/>
          <w:szCs w:val="24"/>
        </w:rPr>
        <w:t>五</w:t>
      </w:r>
      <w:r w:rsidR="008737AA">
        <w:rPr>
          <w:rStyle w:val="20"/>
          <w:rFonts w:hint="eastAsia"/>
          <w:sz w:val="24"/>
          <w:szCs w:val="24"/>
        </w:rPr>
        <w:t>、评审办法</w:t>
      </w:r>
      <w:bookmarkEnd w:id="28"/>
      <w:bookmarkEnd w:id="29"/>
      <w:bookmarkEnd w:id="30"/>
      <w:bookmarkEnd w:id="31"/>
      <w:r w:rsidR="008737AA">
        <w:rPr>
          <w:rFonts w:ascii="宋体" w:hAnsi="宋体" w:cs="宋体" w:hint="eastAsia"/>
          <w:sz w:val="24"/>
        </w:rPr>
        <w:t>：</w:t>
      </w:r>
      <w:r w:rsidR="008737AA">
        <w:rPr>
          <w:rFonts w:ascii="仿宋" w:eastAsia="仿宋" w:hAnsi="仿宋" w:cs="仿宋" w:hint="eastAsia"/>
          <w:kern w:val="0"/>
          <w:sz w:val="24"/>
        </w:rPr>
        <w:t>本次招标采用</w:t>
      </w:r>
      <w:r w:rsidR="003B5E4C">
        <w:rPr>
          <w:rFonts w:ascii="仿宋" w:eastAsia="仿宋" w:hAnsi="仿宋" w:cs="仿宋" w:hint="eastAsia"/>
          <w:kern w:val="0"/>
          <w:sz w:val="24"/>
        </w:rPr>
        <w:t>综合评估</w:t>
      </w:r>
      <w:r w:rsidR="008737AA">
        <w:rPr>
          <w:rFonts w:ascii="仿宋" w:eastAsia="仿宋" w:hAnsi="仿宋" w:cs="仿宋" w:hint="eastAsia"/>
          <w:kern w:val="0"/>
          <w:sz w:val="24"/>
        </w:rPr>
        <w:t xml:space="preserve">法。    </w:t>
      </w:r>
      <w:r w:rsidR="008737AA">
        <w:rPr>
          <w:rFonts w:ascii="宋体" w:hAnsi="宋体" w:cs="宋体" w:hint="eastAsia"/>
          <w:szCs w:val="28"/>
        </w:rPr>
        <w:t xml:space="preserve">                                                                                                                                                                                                                                                                                                                                                                                                                                                                                                                                                                                                            </w:t>
      </w:r>
    </w:p>
    <w:p w:rsidR="009E6D50" w:rsidRDefault="0095418D" w:rsidP="00880A26">
      <w:pPr>
        <w:pStyle w:val="2"/>
        <w:spacing w:before="0" w:after="0" w:line="500" w:lineRule="exact"/>
        <w:ind w:firstLineChars="200" w:firstLine="482"/>
        <w:rPr>
          <w:sz w:val="24"/>
          <w:szCs w:val="24"/>
        </w:rPr>
      </w:pPr>
      <w:bookmarkStart w:id="32" w:name="_Toc480365229"/>
      <w:bookmarkStart w:id="33" w:name="_Toc480366375"/>
      <w:bookmarkStart w:id="34" w:name="_Toc480364991"/>
      <w:bookmarkStart w:id="35" w:name="_Toc479694079"/>
      <w:r>
        <w:rPr>
          <w:rFonts w:hint="eastAsia"/>
          <w:sz w:val="24"/>
          <w:szCs w:val="24"/>
        </w:rPr>
        <w:t>六</w:t>
      </w:r>
      <w:r w:rsidR="008737AA">
        <w:rPr>
          <w:rFonts w:hint="eastAsia"/>
          <w:sz w:val="24"/>
          <w:szCs w:val="24"/>
        </w:rPr>
        <w:t>、投标文件的递交及相关事宜</w:t>
      </w:r>
      <w:bookmarkEnd w:id="32"/>
      <w:bookmarkEnd w:id="33"/>
      <w:bookmarkEnd w:id="34"/>
      <w:bookmarkEnd w:id="35"/>
    </w:p>
    <w:p w:rsidR="009E6D50" w:rsidRDefault="008737AA">
      <w:pPr>
        <w:widowControl/>
        <w:shd w:val="clear" w:color="auto" w:fill="FFFFFF"/>
        <w:spacing w:line="500" w:lineRule="exact"/>
        <w:ind w:firstLineChars="200" w:firstLine="480"/>
        <w:jc w:val="left"/>
        <w:rPr>
          <w:rFonts w:ascii="仿宋" w:eastAsia="仿宋" w:hAnsi="仿宋" w:cs="仿宋"/>
          <w:kern w:val="0"/>
          <w:sz w:val="24"/>
        </w:rPr>
      </w:pPr>
      <w:r>
        <w:rPr>
          <w:rFonts w:ascii="仿宋" w:eastAsia="仿宋" w:hAnsi="仿宋" w:cs="仿宋" w:hint="eastAsia"/>
          <w:kern w:val="0"/>
          <w:sz w:val="24"/>
        </w:rPr>
        <w:t>1、递交投标文件时间：2017年5月</w:t>
      </w:r>
      <w:r w:rsidR="003C400A">
        <w:rPr>
          <w:rFonts w:ascii="仿宋" w:eastAsia="仿宋" w:hAnsi="仿宋" w:cs="仿宋" w:hint="eastAsia"/>
          <w:kern w:val="0"/>
          <w:sz w:val="24"/>
        </w:rPr>
        <w:t>19</w:t>
      </w:r>
      <w:r>
        <w:rPr>
          <w:rFonts w:ascii="仿宋" w:eastAsia="仿宋" w:hAnsi="仿宋" w:cs="仿宋" w:hint="eastAsia"/>
          <w:kern w:val="0"/>
          <w:sz w:val="24"/>
        </w:rPr>
        <w:t>日上午</w:t>
      </w:r>
      <w:r w:rsidR="00CF000B">
        <w:rPr>
          <w:rFonts w:ascii="仿宋" w:eastAsia="仿宋" w:hAnsi="仿宋" w:cs="仿宋" w:hint="eastAsia"/>
          <w:kern w:val="0"/>
          <w:sz w:val="24"/>
        </w:rPr>
        <w:t>8:00</w:t>
      </w:r>
      <w:r>
        <w:rPr>
          <w:rFonts w:ascii="仿宋" w:eastAsia="仿宋" w:hAnsi="仿宋" w:cs="仿宋" w:hint="eastAsia"/>
          <w:kern w:val="0"/>
          <w:sz w:val="24"/>
        </w:rPr>
        <w:t>至9:00（北京时间）；其它时间不予受理，超期不候。</w:t>
      </w:r>
    </w:p>
    <w:p w:rsidR="009E6D50" w:rsidRDefault="008737AA">
      <w:pPr>
        <w:widowControl/>
        <w:shd w:val="clear" w:color="auto" w:fill="FFFFFF"/>
        <w:spacing w:line="500" w:lineRule="exact"/>
        <w:ind w:firstLineChars="200" w:firstLine="480"/>
        <w:jc w:val="left"/>
        <w:rPr>
          <w:rFonts w:ascii="仿宋" w:eastAsia="仿宋" w:hAnsi="仿宋" w:cs="仿宋"/>
          <w:kern w:val="0"/>
          <w:sz w:val="24"/>
        </w:rPr>
      </w:pPr>
      <w:r>
        <w:rPr>
          <w:rFonts w:ascii="仿宋" w:eastAsia="仿宋" w:hAnsi="仿宋" w:cs="仿宋" w:hint="eastAsia"/>
          <w:kern w:val="0"/>
          <w:sz w:val="24"/>
        </w:rPr>
        <w:t>2、递交投标文件地点：郑州市二七区中原东路91号</w:t>
      </w:r>
      <w:r w:rsidR="00230C2A">
        <w:rPr>
          <w:rFonts w:ascii="仿宋" w:eastAsia="仿宋" w:hAnsi="仿宋" w:cs="仿宋" w:hint="eastAsia"/>
          <w:kern w:val="0"/>
          <w:sz w:val="24"/>
        </w:rPr>
        <w:t>702室</w:t>
      </w:r>
      <w:r>
        <w:rPr>
          <w:rFonts w:ascii="仿宋" w:eastAsia="仿宋" w:hAnsi="仿宋" w:cs="仿宋" w:hint="eastAsia"/>
          <w:kern w:val="0"/>
          <w:sz w:val="24"/>
        </w:rPr>
        <w:t>。</w:t>
      </w:r>
    </w:p>
    <w:p w:rsidR="003C400A" w:rsidRPr="00230C2A" w:rsidRDefault="0095418D" w:rsidP="00230C2A">
      <w:pPr>
        <w:widowControl/>
        <w:shd w:val="clear" w:color="auto" w:fill="FFFFFF"/>
        <w:spacing w:line="500" w:lineRule="exact"/>
        <w:ind w:firstLineChars="200" w:firstLine="482"/>
        <w:jc w:val="left"/>
        <w:rPr>
          <w:rFonts w:ascii="Cambria" w:hAnsi="Cambria"/>
          <w:b/>
          <w:bCs/>
          <w:sz w:val="24"/>
        </w:rPr>
      </w:pPr>
      <w:bookmarkStart w:id="36" w:name="_Toc480365232"/>
      <w:bookmarkStart w:id="37" w:name="_Toc480366378"/>
      <w:bookmarkStart w:id="38" w:name="_Toc479694082"/>
      <w:bookmarkStart w:id="39" w:name="_Toc480364994"/>
      <w:r>
        <w:rPr>
          <w:rFonts w:ascii="Cambria" w:hAnsi="Cambria" w:hint="eastAsia"/>
          <w:b/>
          <w:bCs/>
          <w:sz w:val="24"/>
        </w:rPr>
        <w:t>七</w:t>
      </w:r>
      <w:r w:rsidR="008737AA">
        <w:rPr>
          <w:rFonts w:ascii="Cambria" w:hAnsi="Cambria" w:hint="eastAsia"/>
          <w:b/>
          <w:bCs/>
          <w:sz w:val="24"/>
        </w:rPr>
        <w:t>、招标及采购人联系方式</w:t>
      </w:r>
      <w:bookmarkEnd w:id="36"/>
      <w:bookmarkEnd w:id="37"/>
      <w:bookmarkEnd w:id="38"/>
      <w:bookmarkEnd w:id="39"/>
    </w:p>
    <w:p w:rsidR="003C400A" w:rsidRDefault="003C400A" w:rsidP="00AD6680">
      <w:pPr>
        <w:spacing w:line="360" w:lineRule="auto"/>
        <w:ind w:firstLineChars="250" w:firstLine="525"/>
        <w:rPr>
          <w:rFonts w:ascii="Cambria" w:hAnsi="Cambria"/>
          <w:b/>
          <w:bCs/>
          <w:sz w:val="24"/>
        </w:rPr>
      </w:pPr>
      <w:r>
        <w:rPr>
          <w:rFonts w:ascii="宋体" w:hAnsi="宋体" w:hint="eastAsia"/>
          <w:szCs w:val="21"/>
        </w:rPr>
        <w:t>高女士</w:t>
      </w:r>
      <w:bookmarkStart w:id="40" w:name="_Toc195471253"/>
      <w:bookmarkStart w:id="41" w:name="_Toc195500078"/>
      <w:bookmarkStart w:id="42" w:name="_Toc195674323"/>
      <w:r w:rsidR="00AD6680">
        <w:rPr>
          <w:rFonts w:ascii="宋体" w:hAnsi="宋体" w:hint="eastAsia"/>
          <w:szCs w:val="21"/>
        </w:rPr>
        <w:t xml:space="preserve"> </w:t>
      </w:r>
      <w:r>
        <w:rPr>
          <w:rFonts w:ascii="宋体" w:hAnsi="宋体" w:hint="eastAsia"/>
          <w:szCs w:val="21"/>
        </w:rPr>
        <w:t>联系电话：</w:t>
      </w:r>
      <w:bookmarkEnd w:id="40"/>
      <w:bookmarkEnd w:id="41"/>
      <w:bookmarkEnd w:id="42"/>
      <w:r>
        <w:rPr>
          <w:rFonts w:ascii="宋体" w:hAnsi="宋体" w:hint="eastAsia"/>
          <w:szCs w:val="21"/>
        </w:rPr>
        <w:t>0371-67166581</w:t>
      </w:r>
    </w:p>
    <w:p w:rsidR="008737AA" w:rsidRDefault="008737AA">
      <w:pPr>
        <w:widowControl/>
        <w:shd w:val="clear" w:color="auto" w:fill="FFFFFF"/>
        <w:spacing w:line="500" w:lineRule="exact"/>
        <w:ind w:firstLineChars="200" w:firstLine="480"/>
        <w:jc w:val="left"/>
        <w:rPr>
          <w:rFonts w:ascii="仿宋" w:eastAsia="仿宋" w:hAnsi="仿宋" w:cs="仿宋"/>
          <w:bCs/>
          <w:sz w:val="24"/>
        </w:rPr>
      </w:pPr>
      <w:r>
        <w:rPr>
          <w:rFonts w:ascii="仿宋" w:eastAsia="仿宋" w:hAnsi="仿宋" w:cs="仿宋" w:hint="eastAsia"/>
          <w:kern w:val="0"/>
          <w:sz w:val="24"/>
        </w:rPr>
        <w:tab/>
        <w:t xml:space="preserve">                                  2017年</w:t>
      </w:r>
      <w:r w:rsidR="00AD54EB">
        <w:rPr>
          <w:rFonts w:ascii="仿宋" w:eastAsia="仿宋" w:hAnsi="仿宋" w:cs="仿宋" w:hint="eastAsia"/>
          <w:kern w:val="0"/>
          <w:sz w:val="24"/>
        </w:rPr>
        <w:t>5</w:t>
      </w:r>
      <w:r>
        <w:rPr>
          <w:rFonts w:ascii="仿宋" w:eastAsia="仿宋" w:hAnsi="仿宋" w:cs="仿宋" w:hint="eastAsia"/>
          <w:kern w:val="0"/>
          <w:sz w:val="24"/>
        </w:rPr>
        <w:t>月</w:t>
      </w:r>
      <w:r w:rsidR="00AD54EB">
        <w:rPr>
          <w:rFonts w:ascii="仿宋" w:eastAsia="仿宋" w:hAnsi="仿宋" w:cs="仿宋" w:hint="eastAsia"/>
          <w:kern w:val="0"/>
          <w:sz w:val="24"/>
        </w:rPr>
        <w:t>11</w:t>
      </w:r>
      <w:r>
        <w:rPr>
          <w:rFonts w:ascii="仿宋" w:eastAsia="仿宋" w:hAnsi="仿宋" w:cs="仿宋" w:hint="eastAsia"/>
          <w:kern w:val="0"/>
          <w:sz w:val="24"/>
        </w:rPr>
        <w:t>日</w:t>
      </w:r>
    </w:p>
    <w:sectPr w:rsidR="008737AA" w:rsidSect="009E6D5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52A4" w:rsidRDefault="005B52A4" w:rsidP="00880A26">
      <w:r>
        <w:separator/>
      </w:r>
    </w:p>
  </w:endnote>
  <w:endnote w:type="continuationSeparator" w:id="0">
    <w:p w:rsidR="005B52A4" w:rsidRDefault="005B52A4" w:rsidP="00880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微软雅黑"/>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52A4" w:rsidRDefault="005B52A4" w:rsidP="00880A26">
      <w:r>
        <w:separator/>
      </w:r>
    </w:p>
  </w:footnote>
  <w:footnote w:type="continuationSeparator" w:id="0">
    <w:p w:rsidR="005B52A4" w:rsidRDefault="005B52A4" w:rsidP="00880A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lvl w:ilvl="0">
      <w:start w:val="1"/>
      <w:numFmt w:val="decimal"/>
      <w:lvlText w:val="%1)"/>
      <w:lvlJc w:val="left"/>
      <w:pPr>
        <w:tabs>
          <w:tab w:val="num" w:pos="425"/>
        </w:tabs>
        <w:ind w:left="425" w:hanging="425"/>
      </w:pPr>
      <w:rPr>
        <w:rFonts w:hint="default"/>
      </w:rPr>
    </w:lvl>
  </w:abstractNum>
  <w:abstractNum w:abstractNumId="1" w15:restartNumberingAfterBreak="0">
    <w:nsid w:val="319C76EA"/>
    <w:multiLevelType w:val="hybridMultilevel"/>
    <w:tmpl w:val="8BF83566"/>
    <w:lvl w:ilvl="0" w:tplc="1FBE2E5A">
      <w:start w:val="3"/>
      <w:numFmt w:val="decimal"/>
      <w:lvlText w:val="%1、"/>
      <w:lvlJc w:val="left"/>
      <w:pPr>
        <w:ind w:left="786"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 w15:restartNumberingAfterBreak="0">
    <w:nsid w:val="43350B86"/>
    <w:multiLevelType w:val="hybridMultilevel"/>
    <w:tmpl w:val="D27219E0"/>
    <w:lvl w:ilvl="0" w:tplc="3D9AA044">
      <w:start w:val="3"/>
      <w:numFmt w:val="japaneseCounting"/>
      <w:lvlText w:val="%1、"/>
      <w:lvlJc w:val="left"/>
      <w:pPr>
        <w:ind w:left="961" w:hanging="480"/>
      </w:pPr>
      <w:rPr>
        <w:rFonts w:hint="default"/>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62552B"/>
    <w:rsid w:val="000640E3"/>
    <w:rsid w:val="000A56DE"/>
    <w:rsid w:val="00122111"/>
    <w:rsid w:val="001564B3"/>
    <w:rsid w:val="001A1ED2"/>
    <w:rsid w:val="001C7595"/>
    <w:rsid w:val="001D41C3"/>
    <w:rsid w:val="00230C2A"/>
    <w:rsid w:val="003774A4"/>
    <w:rsid w:val="003B5E4C"/>
    <w:rsid w:val="003C400A"/>
    <w:rsid w:val="003D5B13"/>
    <w:rsid w:val="004F3296"/>
    <w:rsid w:val="005151DD"/>
    <w:rsid w:val="0058261C"/>
    <w:rsid w:val="00583029"/>
    <w:rsid w:val="005B52A4"/>
    <w:rsid w:val="0062552B"/>
    <w:rsid w:val="006A69C4"/>
    <w:rsid w:val="006E4D63"/>
    <w:rsid w:val="00752BA1"/>
    <w:rsid w:val="0076396F"/>
    <w:rsid w:val="008737AA"/>
    <w:rsid w:val="00880A26"/>
    <w:rsid w:val="00950FAD"/>
    <w:rsid w:val="0095418D"/>
    <w:rsid w:val="009C7E1A"/>
    <w:rsid w:val="009E6D50"/>
    <w:rsid w:val="00AA6532"/>
    <w:rsid w:val="00AD54EB"/>
    <w:rsid w:val="00AD6680"/>
    <w:rsid w:val="00B264A2"/>
    <w:rsid w:val="00C929AF"/>
    <w:rsid w:val="00CC475A"/>
    <w:rsid w:val="00CF000B"/>
    <w:rsid w:val="00D77A6E"/>
    <w:rsid w:val="00DB302F"/>
    <w:rsid w:val="00DC12B6"/>
    <w:rsid w:val="00E762E3"/>
    <w:rsid w:val="00E774C5"/>
    <w:rsid w:val="00F114A7"/>
    <w:rsid w:val="00F40354"/>
    <w:rsid w:val="00F81A57"/>
    <w:rsid w:val="00FC209B"/>
    <w:rsid w:val="01CF386D"/>
    <w:rsid w:val="04996A7F"/>
    <w:rsid w:val="04F640CB"/>
    <w:rsid w:val="07557D13"/>
    <w:rsid w:val="0863678B"/>
    <w:rsid w:val="099655C5"/>
    <w:rsid w:val="0A8C2852"/>
    <w:rsid w:val="0F525BF0"/>
    <w:rsid w:val="11DF2927"/>
    <w:rsid w:val="124B0781"/>
    <w:rsid w:val="128F3735"/>
    <w:rsid w:val="134E6142"/>
    <w:rsid w:val="145E6687"/>
    <w:rsid w:val="147F6C2B"/>
    <w:rsid w:val="15DF78C1"/>
    <w:rsid w:val="16C57C28"/>
    <w:rsid w:val="17EC01CE"/>
    <w:rsid w:val="1888077C"/>
    <w:rsid w:val="1A5201EE"/>
    <w:rsid w:val="1ADC1414"/>
    <w:rsid w:val="1B28525B"/>
    <w:rsid w:val="1B715ACE"/>
    <w:rsid w:val="1D0E3E3F"/>
    <w:rsid w:val="1DAD2DE9"/>
    <w:rsid w:val="1F4C43C1"/>
    <w:rsid w:val="1F8556D0"/>
    <w:rsid w:val="1FAD4167"/>
    <w:rsid w:val="20ED4B52"/>
    <w:rsid w:val="21467BB0"/>
    <w:rsid w:val="22675797"/>
    <w:rsid w:val="25ED76FA"/>
    <w:rsid w:val="26F80C1B"/>
    <w:rsid w:val="27021718"/>
    <w:rsid w:val="27DC1018"/>
    <w:rsid w:val="28481509"/>
    <w:rsid w:val="29754ACD"/>
    <w:rsid w:val="2BEC2403"/>
    <w:rsid w:val="2CCB4E64"/>
    <w:rsid w:val="2D0A4FA2"/>
    <w:rsid w:val="2D7D76B0"/>
    <w:rsid w:val="2EB84B61"/>
    <w:rsid w:val="2ECC7323"/>
    <w:rsid w:val="2F8F387A"/>
    <w:rsid w:val="36B0268D"/>
    <w:rsid w:val="378418C7"/>
    <w:rsid w:val="385423AB"/>
    <w:rsid w:val="3C29187C"/>
    <w:rsid w:val="3C2E569A"/>
    <w:rsid w:val="3E696713"/>
    <w:rsid w:val="451002DC"/>
    <w:rsid w:val="45137A2A"/>
    <w:rsid w:val="477C5EC6"/>
    <w:rsid w:val="47E57EC4"/>
    <w:rsid w:val="49332ACB"/>
    <w:rsid w:val="4C2478DD"/>
    <w:rsid w:val="4CA30362"/>
    <w:rsid w:val="4CC34091"/>
    <w:rsid w:val="4D040B89"/>
    <w:rsid w:val="4DAB6584"/>
    <w:rsid w:val="4DC504FE"/>
    <w:rsid w:val="4E85054C"/>
    <w:rsid w:val="50171EEC"/>
    <w:rsid w:val="510706CE"/>
    <w:rsid w:val="51113DCC"/>
    <w:rsid w:val="5201405D"/>
    <w:rsid w:val="532E04B0"/>
    <w:rsid w:val="53F47EEA"/>
    <w:rsid w:val="550621A2"/>
    <w:rsid w:val="556246DD"/>
    <w:rsid w:val="5592370B"/>
    <w:rsid w:val="559F2BF7"/>
    <w:rsid w:val="55B17D1F"/>
    <w:rsid w:val="55C93F3B"/>
    <w:rsid w:val="5674181D"/>
    <w:rsid w:val="56AC736E"/>
    <w:rsid w:val="57E6134C"/>
    <w:rsid w:val="589F6164"/>
    <w:rsid w:val="58EE2622"/>
    <w:rsid w:val="5BCB20AA"/>
    <w:rsid w:val="5D7C0914"/>
    <w:rsid w:val="60CA49E4"/>
    <w:rsid w:val="63EC00E6"/>
    <w:rsid w:val="640D0842"/>
    <w:rsid w:val="643850C0"/>
    <w:rsid w:val="64F81CF1"/>
    <w:rsid w:val="66C07F79"/>
    <w:rsid w:val="69D77A5E"/>
    <w:rsid w:val="6BFD4823"/>
    <w:rsid w:val="6C022143"/>
    <w:rsid w:val="6EA05438"/>
    <w:rsid w:val="70D35840"/>
    <w:rsid w:val="7115433C"/>
    <w:rsid w:val="71250CD8"/>
    <w:rsid w:val="7A2E27C4"/>
    <w:rsid w:val="7B3915F1"/>
    <w:rsid w:val="7B78735C"/>
    <w:rsid w:val="7C50753D"/>
    <w:rsid w:val="7CE3742E"/>
    <w:rsid w:val="7E7D23A5"/>
    <w:rsid w:val="7E8722CA"/>
    <w:rsid w:val="7ECD0803"/>
    <w:rsid w:val="7FE06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4633076-B077-4BFA-B038-A989896E6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a">
    <w:name w:val="Normal"/>
    <w:qFormat/>
    <w:rsid w:val="009E6D50"/>
    <w:pPr>
      <w:widowControl w:val="0"/>
      <w:jc w:val="both"/>
    </w:pPr>
    <w:rPr>
      <w:kern w:val="2"/>
      <w:sz w:val="21"/>
      <w:szCs w:val="24"/>
    </w:rPr>
  </w:style>
  <w:style w:type="paragraph" w:styleId="1">
    <w:name w:val="heading 1"/>
    <w:basedOn w:val="a"/>
    <w:next w:val="a"/>
    <w:qFormat/>
    <w:rsid w:val="009E6D50"/>
    <w:pPr>
      <w:keepNext/>
      <w:keepLines/>
      <w:spacing w:before="340" w:after="330" w:line="576" w:lineRule="auto"/>
      <w:outlineLvl w:val="0"/>
    </w:pPr>
    <w:rPr>
      <w:b/>
      <w:bCs/>
      <w:kern w:val="44"/>
      <w:sz w:val="44"/>
      <w:szCs w:val="44"/>
    </w:rPr>
  </w:style>
  <w:style w:type="paragraph" w:styleId="2">
    <w:name w:val="heading 2"/>
    <w:basedOn w:val="a"/>
    <w:next w:val="a"/>
    <w:link w:val="20"/>
    <w:qFormat/>
    <w:rsid w:val="009E6D50"/>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rsid w:val="009E6D50"/>
    <w:rPr>
      <w:sz w:val="21"/>
      <w:szCs w:val="21"/>
    </w:rPr>
  </w:style>
  <w:style w:type="character" w:styleId="a4">
    <w:name w:val="Hyperlink"/>
    <w:rsid w:val="009E6D50"/>
    <w:rPr>
      <w:color w:val="0000FF"/>
      <w:u w:val="single"/>
    </w:rPr>
  </w:style>
  <w:style w:type="character" w:customStyle="1" w:styleId="font31">
    <w:name w:val="font31"/>
    <w:basedOn w:val="a0"/>
    <w:rsid w:val="009E6D50"/>
    <w:rPr>
      <w:rFonts w:ascii="Times New Roman" w:hAnsi="Times New Roman" w:cs="Times New Roman" w:hint="default"/>
      <w:color w:val="000000"/>
      <w:sz w:val="21"/>
      <w:szCs w:val="21"/>
      <w:u w:val="none"/>
    </w:rPr>
  </w:style>
  <w:style w:type="character" w:customStyle="1" w:styleId="20">
    <w:name w:val="标题 2 字符"/>
    <w:link w:val="2"/>
    <w:qFormat/>
    <w:rsid w:val="009E6D50"/>
    <w:rPr>
      <w:rFonts w:ascii="Cambria" w:hAnsi="Cambria"/>
      <w:b/>
      <w:bCs/>
      <w:sz w:val="32"/>
      <w:szCs w:val="32"/>
    </w:rPr>
  </w:style>
  <w:style w:type="character" w:customStyle="1" w:styleId="font41">
    <w:name w:val="font41"/>
    <w:basedOn w:val="a0"/>
    <w:rsid w:val="009E6D50"/>
    <w:rPr>
      <w:rFonts w:ascii="宋体" w:eastAsia="宋体" w:hAnsi="宋体" w:cs="宋体" w:hint="eastAsia"/>
      <w:color w:val="000000"/>
      <w:sz w:val="21"/>
      <w:szCs w:val="21"/>
      <w:u w:val="none"/>
    </w:rPr>
  </w:style>
  <w:style w:type="paragraph" w:styleId="a5">
    <w:name w:val="annotation text"/>
    <w:basedOn w:val="a"/>
    <w:rsid w:val="009E6D50"/>
    <w:pPr>
      <w:jc w:val="left"/>
    </w:pPr>
  </w:style>
  <w:style w:type="paragraph" w:styleId="10">
    <w:name w:val="toc 1"/>
    <w:basedOn w:val="a"/>
    <w:next w:val="a"/>
    <w:rsid w:val="009E6D50"/>
    <w:pPr>
      <w:widowControl/>
      <w:spacing w:after="100" w:line="276" w:lineRule="auto"/>
      <w:jc w:val="left"/>
    </w:pPr>
    <w:rPr>
      <w:rFonts w:ascii="Calibri" w:eastAsia="黑体" w:hAnsi="Calibri"/>
      <w:kern w:val="0"/>
      <w:sz w:val="28"/>
      <w:szCs w:val="22"/>
    </w:rPr>
  </w:style>
  <w:style w:type="paragraph" w:styleId="a6">
    <w:name w:val="header"/>
    <w:basedOn w:val="a"/>
    <w:link w:val="a7"/>
    <w:rsid w:val="00880A2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880A26"/>
    <w:rPr>
      <w:kern w:val="2"/>
      <w:sz w:val="18"/>
      <w:szCs w:val="18"/>
    </w:rPr>
  </w:style>
  <w:style w:type="paragraph" w:styleId="a8">
    <w:name w:val="footer"/>
    <w:basedOn w:val="a"/>
    <w:link w:val="a9"/>
    <w:rsid w:val="00880A26"/>
    <w:pPr>
      <w:tabs>
        <w:tab w:val="center" w:pos="4153"/>
        <w:tab w:val="right" w:pos="8306"/>
      </w:tabs>
      <w:snapToGrid w:val="0"/>
      <w:jc w:val="left"/>
    </w:pPr>
    <w:rPr>
      <w:sz w:val="18"/>
      <w:szCs w:val="18"/>
    </w:rPr>
  </w:style>
  <w:style w:type="character" w:customStyle="1" w:styleId="a9">
    <w:name w:val="页脚 字符"/>
    <w:basedOn w:val="a0"/>
    <w:link w:val="a8"/>
    <w:rsid w:val="00880A26"/>
    <w:rPr>
      <w:kern w:val="2"/>
      <w:sz w:val="18"/>
      <w:szCs w:val="18"/>
    </w:rPr>
  </w:style>
  <w:style w:type="paragraph" w:styleId="aa">
    <w:name w:val="List Paragraph"/>
    <w:basedOn w:val="a"/>
    <w:uiPriority w:val="99"/>
    <w:qFormat/>
    <w:rsid w:val="001564B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233</Words>
  <Characters>1332</Characters>
  <Application>Microsoft Office Word</Application>
  <DocSecurity>0</DocSecurity>
  <PresentationFormat/>
  <Lines>11</Lines>
  <Paragraphs>3</Paragraphs>
  <Slides>0</Slides>
  <Notes>0</Notes>
  <HiddenSlides>0</HiddenSlides>
  <MMClips>0</MMClips>
  <ScaleCrop>false</ScaleCrop>
  <Company>微软中国</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朱永红</dc:creator>
  <cp:lastModifiedBy>me</cp:lastModifiedBy>
  <cp:revision>19</cp:revision>
  <cp:lastPrinted>2017-04-19T13:20:00Z</cp:lastPrinted>
  <dcterms:created xsi:type="dcterms:W3CDTF">2017-05-09T02:31:00Z</dcterms:created>
  <dcterms:modified xsi:type="dcterms:W3CDTF">2017-05-11T06:14:00Z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