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eastAsia" w:ascii="宋体" w:hAnsi="宋体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宋体" w:hAnsi="宋体"/>
          <w:b/>
          <w:kern w:val="44"/>
          <w:sz w:val="32"/>
          <w:szCs w:val="32"/>
          <w:lang w:val="en-US" w:eastAsia="zh-CN" w:bidi="ar-SA"/>
        </w:rPr>
        <w:t>连霍高速（G30）新疆境内乌鲁木齐至奎屯段改扩建项目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eastAsia" w:ascii="宋体" w:hAnsi="宋体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宋体" w:hAnsi="宋体"/>
          <w:b/>
          <w:kern w:val="44"/>
          <w:sz w:val="32"/>
          <w:szCs w:val="32"/>
          <w:lang w:val="en-US" w:eastAsia="zh-CN" w:bidi="ar-SA"/>
        </w:rPr>
        <w:t>第WKGJ-8标段项目经理部</w:t>
      </w:r>
    </w:p>
    <w:p>
      <w:pPr>
        <w:spacing w:line="360" w:lineRule="auto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/>
          <w:b/>
          <w:kern w:val="44"/>
          <w:sz w:val="32"/>
          <w:szCs w:val="32"/>
          <w:lang w:val="en-US" w:eastAsia="zh-CN" w:bidi="ar-SA"/>
        </w:rPr>
        <w:t>建筑工程团体意外伤害险</w:t>
      </w:r>
      <w:r>
        <w:rPr>
          <w:rFonts w:hint="eastAsia" w:ascii="宋体" w:hAnsi="宋体" w:cs="宋体"/>
          <w:b/>
          <w:bCs/>
          <w:sz w:val="32"/>
          <w:szCs w:val="32"/>
        </w:rPr>
        <w:t>排名结果公示</w:t>
      </w:r>
    </w:p>
    <w:p>
      <w:pPr>
        <w:spacing w:line="360" w:lineRule="auto"/>
        <w:jc w:val="left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/>
          <w:bCs/>
          <w:sz w:val="24"/>
          <w:szCs w:val="21"/>
          <w:lang w:val="en-US" w:eastAsia="zh-CN"/>
        </w:rPr>
        <w:t>乌鲁木齐至奎屯段改扩建项目第WKGJ-8标段</w:t>
      </w:r>
      <w:r>
        <w:rPr>
          <w:rFonts w:hint="eastAsia" w:ascii="宋体" w:hAnsi="宋体"/>
          <w:bCs/>
          <w:sz w:val="24"/>
          <w:szCs w:val="21"/>
        </w:rPr>
        <w:t>项目经理部</w:t>
      </w:r>
      <w:r>
        <w:rPr>
          <w:rFonts w:hint="eastAsia" w:ascii="宋体" w:hAnsi="宋体" w:cs="宋体"/>
          <w:sz w:val="24"/>
        </w:rPr>
        <w:t>于2017年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17</w:t>
      </w:r>
      <w:r>
        <w:rPr>
          <w:rFonts w:hint="eastAsia" w:ascii="宋体" w:hAnsi="宋体" w:cs="宋体"/>
          <w:sz w:val="24"/>
        </w:rPr>
        <w:t>日开标，经评审委员会评审，排名公示如下：</w:t>
      </w:r>
    </w:p>
    <w:tbl>
      <w:tblPr>
        <w:tblStyle w:val="9"/>
        <w:tblW w:w="91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30"/>
        <w:gridCol w:w="1487"/>
        <w:gridCol w:w="16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0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综合得分   （满分100分）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天安财产保险股份有限公司河南省分公司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96.68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中国平安财产保险股份有限公司奎屯中心支公司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96.00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中国平安养老保险股份有限公司新疆分公司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91.03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中国大地财产保险股份有限公司新疆分公司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90.26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中国人民财产保险股份有限公司奎屯市分公司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67.00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</w:tbl>
    <w:p>
      <w:pPr>
        <w:spacing w:line="360" w:lineRule="auto"/>
        <w:jc w:val="left"/>
        <w:rPr>
          <w:rFonts w:ascii="宋体" w:hAnsi="宋体" w:cs="宋体"/>
          <w:sz w:val="24"/>
        </w:rPr>
      </w:pPr>
      <w:bookmarkStart w:id="0" w:name="_GoBack"/>
      <w:bookmarkEnd w:id="0"/>
      <w:r>
        <w:rPr>
          <w:rFonts w:hint="eastAsia" w:ascii="宋体" w:hAnsi="宋体" w:cs="宋体"/>
          <w:sz w:val="24"/>
        </w:rPr>
        <w:t xml:space="preserve">  </w:t>
      </w: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公示期从</w:t>
      </w:r>
      <w:r>
        <w:rPr>
          <w:rFonts w:ascii="宋体" w:hAnsi="宋体" w:cs="宋体"/>
          <w:b/>
          <w:bCs/>
          <w:sz w:val="24"/>
        </w:rPr>
        <w:t>201</w:t>
      </w:r>
      <w:r>
        <w:rPr>
          <w:rFonts w:hint="eastAsia" w:ascii="宋体" w:hAnsi="宋体" w:cs="宋体"/>
          <w:b/>
          <w:bCs/>
          <w:sz w:val="24"/>
        </w:rPr>
        <w:t>7年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24"/>
        </w:rPr>
        <w:t>月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20</w:t>
      </w:r>
      <w:r>
        <w:rPr>
          <w:rFonts w:hint="eastAsia" w:ascii="宋体" w:hAnsi="宋体" w:cs="宋体"/>
          <w:b/>
          <w:bCs/>
          <w:sz w:val="24"/>
        </w:rPr>
        <w:t>日至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24"/>
        </w:rPr>
        <w:t>月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22</w:t>
      </w:r>
      <w:r>
        <w:rPr>
          <w:rFonts w:hint="eastAsia" w:ascii="宋体" w:hAnsi="宋体" w:cs="宋体"/>
          <w:b/>
          <w:bCs/>
          <w:sz w:val="24"/>
        </w:rPr>
        <w:t>日</w:t>
      </w:r>
      <w:r>
        <w:rPr>
          <w:rFonts w:ascii="宋体" w:hAnsi="宋体" w:cs="宋体"/>
          <w:b/>
          <w:bCs/>
          <w:sz w:val="24"/>
        </w:rPr>
        <w:t>,</w:t>
      </w:r>
      <w:r>
        <w:rPr>
          <w:rFonts w:hint="eastAsia" w:ascii="宋体" w:hAnsi="宋体" w:cs="宋体"/>
          <w:b/>
          <w:bCs/>
          <w:sz w:val="24"/>
        </w:rPr>
        <w:t>公示时间三天。</w:t>
      </w: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公示地址：“河南省公路工程局集团有限公司网站”。</w:t>
      </w:r>
    </w:p>
    <w:p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投标人或其他利害关系人对招标结果有异议的，应当在入围排名结果公示期以内以实名书面形式向招标人提出，逾期不予受理；招标人自收到异议之日起</w:t>
      </w:r>
      <w:r>
        <w:rPr>
          <w:rFonts w:ascii="宋体" w:hAnsi="宋体" w:cs="宋体"/>
          <w:sz w:val="24"/>
        </w:rPr>
        <w:t>3</w:t>
      </w:r>
      <w:r>
        <w:rPr>
          <w:rFonts w:hint="eastAsia" w:ascii="宋体" w:hAnsi="宋体" w:cs="宋体"/>
          <w:sz w:val="24"/>
        </w:rPr>
        <w:t>个工作日内进行书面答复。</w:t>
      </w:r>
      <w:r>
        <w:rPr>
          <w:rFonts w:ascii="宋体" w:hAnsi="宋体" w:cs="宋体"/>
          <w:sz w:val="24"/>
        </w:rPr>
        <w:t>  </w:t>
      </w:r>
    </w:p>
    <w:p>
      <w:pPr>
        <w:spacing w:line="360" w:lineRule="auto"/>
        <w:jc w:val="left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</w:rPr>
        <w:t>招标人：</w:t>
      </w:r>
      <w:r>
        <w:rPr>
          <w:rFonts w:hint="eastAsia" w:ascii="宋体" w:hAnsi="宋体" w:cs="宋体"/>
          <w:sz w:val="24"/>
          <w:lang w:val="en-US" w:eastAsia="zh-CN"/>
        </w:rPr>
        <w:t>连霍高速（G30）新疆境内乌鲁木齐至奎屯段改扩建项目</w:t>
      </w:r>
    </w:p>
    <w:p>
      <w:pPr>
        <w:spacing w:line="360" w:lineRule="auto"/>
        <w:jc w:val="left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第WKGJ-8标段项目经理部</w:t>
      </w:r>
    </w:p>
    <w:p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地  址：</w:t>
      </w:r>
      <w:r>
        <w:rPr>
          <w:rFonts w:hint="eastAsia" w:ascii="宋体" w:hAnsi="宋体" w:cs="宋体"/>
          <w:sz w:val="24"/>
          <w:lang w:val="en-US" w:eastAsia="zh-CN"/>
        </w:rPr>
        <w:t>新疆奎屯市南环东路83号</w:t>
      </w:r>
    </w:p>
    <w:p>
      <w:pPr>
        <w:spacing w:line="360" w:lineRule="auto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联系人：        </w:t>
      </w:r>
    </w:p>
    <w:p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       </w:t>
      </w:r>
      <w:r>
        <w:rPr>
          <w:rFonts w:hint="eastAsia" w:ascii="宋体" w:hAnsi="宋体" w:cs="宋体"/>
          <w:sz w:val="24"/>
        </w:rPr>
        <w:t xml:space="preserve">        </w:t>
      </w:r>
      <w:r>
        <w:rPr>
          <w:rFonts w:hint="eastAsia" w:ascii="宋体" w:hAnsi="宋体" w:cs="宋体"/>
          <w:sz w:val="24"/>
          <w:lang w:val="en-US" w:eastAsia="zh-CN"/>
        </w:rPr>
        <w:t>张</w:t>
      </w:r>
      <w:r>
        <w:rPr>
          <w:rFonts w:hint="eastAsia" w:ascii="宋体" w:hAnsi="宋体" w:cs="宋体"/>
          <w:sz w:val="24"/>
        </w:rPr>
        <w:t xml:space="preserve">先生      </w:t>
      </w:r>
      <w:r>
        <w:rPr>
          <w:rFonts w:hint="eastAsia" w:ascii="宋体" w:hAnsi="宋体" w:cs="宋体"/>
          <w:sz w:val="24"/>
          <w:lang w:val="en-US" w:eastAsia="zh-CN"/>
        </w:rPr>
        <w:t>18637156232</w:t>
      </w:r>
      <w:r>
        <w:rPr>
          <w:rFonts w:ascii="宋体" w:hAnsi="宋体" w:cs="宋体"/>
          <w:sz w:val="24"/>
        </w:rPr>
        <w:t xml:space="preserve">    </w:t>
      </w:r>
    </w:p>
    <w:p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监督部门：河南省公路工程局集团有限公司监察室</w:t>
      </w:r>
    </w:p>
    <w:p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地    址：郑州市中原路</w:t>
      </w:r>
      <w:r>
        <w:rPr>
          <w:rFonts w:ascii="宋体" w:hAnsi="宋体" w:cs="宋体"/>
          <w:sz w:val="24"/>
        </w:rPr>
        <w:t>93</w:t>
      </w:r>
      <w:r>
        <w:rPr>
          <w:rFonts w:hint="eastAsia" w:ascii="宋体" w:hAnsi="宋体" w:cs="宋体"/>
          <w:sz w:val="24"/>
        </w:rPr>
        <w:t>号</w:t>
      </w:r>
    </w:p>
    <w:p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电    话：</w:t>
      </w:r>
      <w:r>
        <w:rPr>
          <w:rFonts w:ascii="宋体" w:hAnsi="宋体" w:cs="宋体"/>
          <w:sz w:val="24"/>
        </w:rPr>
        <w:t>0371-67165398</w:t>
      </w:r>
    </w:p>
    <w:p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 xml:space="preserve">                                      </w:t>
      </w:r>
      <w:r>
        <w:rPr>
          <w:rFonts w:hint="eastAsia" w:ascii="宋体" w:hAnsi="宋体" w:cs="宋体"/>
          <w:sz w:val="24"/>
        </w:rPr>
        <w:t xml:space="preserve">         </w:t>
      </w:r>
      <w:r>
        <w:rPr>
          <w:rFonts w:ascii="宋体" w:hAnsi="宋体" w:cs="宋体"/>
          <w:sz w:val="24"/>
        </w:rPr>
        <w:t xml:space="preserve"> </w:t>
      </w:r>
    </w:p>
    <w:p>
      <w:pPr>
        <w:spacing w:line="360" w:lineRule="auto"/>
        <w:jc w:val="left"/>
        <w:rPr>
          <w:rFonts w:ascii="宋体" w:hAnsi="宋体" w:cs="宋体"/>
          <w:sz w:val="24"/>
        </w:rPr>
      </w:pPr>
    </w:p>
    <w:p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            </w:t>
      </w:r>
      <w:r>
        <w:rPr>
          <w:rFonts w:ascii="宋体" w:hAnsi="宋体" w:cs="宋体"/>
          <w:sz w:val="24"/>
        </w:rPr>
        <w:t>201</w:t>
      </w:r>
      <w:r>
        <w:rPr>
          <w:rFonts w:hint="eastAsia" w:ascii="宋体" w:hAnsi="宋体" w:cs="宋体"/>
          <w:sz w:val="24"/>
        </w:rPr>
        <w:t>7</w:t>
      </w:r>
      <w:r>
        <w:rPr>
          <w:rFonts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19</w:t>
      </w:r>
      <w:r>
        <w:rPr>
          <w:rFonts w:hint="eastAsia" w:ascii="宋体" w:hAnsi="宋体" w:cs="宋体"/>
          <w:sz w:val="24"/>
        </w:rPr>
        <w:t>日</w:t>
      </w:r>
    </w:p>
    <w:sectPr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FB6180"/>
    <w:rsid w:val="000022BA"/>
    <w:rsid w:val="00002A36"/>
    <w:rsid w:val="00006F6E"/>
    <w:rsid w:val="00014E52"/>
    <w:rsid w:val="00021BA6"/>
    <w:rsid w:val="00033E1F"/>
    <w:rsid w:val="00035AEF"/>
    <w:rsid w:val="00044C52"/>
    <w:rsid w:val="00046F15"/>
    <w:rsid w:val="00061A39"/>
    <w:rsid w:val="00064337"/>
    <w:rsid w:val="00071635"/>
    <w:rsid w:val="000834B5"/>
    <w:rsid w:val="0008471D"/>
    <w:rsid w:val="000902EB"/>
    <w:rsid w:val="0009193A"/>
    <w:rsid w:val="0009494B"/>
    <w:rsid w:val="00095AFE"/>
    <w:rsid w:val="000A0F44"/>
    <w:rsid w:val="000A169D"/>
    <w:rsid w:val="000A4836"/>
    <w:rsid w:val="000A506D"/>
    <w:rsid w:val="000A572B"/>
    <w:rsid w:val="000B5AA5"/>
    <w:rsid w:val="000B6167"/>
    <w:rsid w:val="000B7B33"/>
    <w:rsid w:val="000C7513"/>
    <w:rsid w:val="000D2AAB"/>
    <w:rsid w:val="000D3A1A"/>
    <w:rsid w:val="000E2415"/>
    <w:rsid w:val="000E3C5A"/>
    <w:rsid w:val="000F032E"/>
    <w:rsid w:val="000F04BC"/>
    <w:rsid w:val="00114661"/>
    <w:rsid w:val="0012313E"/>
    <w:rsid w:val="00127155"/>
    <w:rsid w:val="00135DCC"/>
    <w:rsid w:val="001369A8"/>
    <w:rsid w:val="00137A08"/>
    <w:rsid w:val="00140102"/>
    <w:rsid w:val="00153A93"/>
    <w:rsid w:val="00154024"/>
    <w:rsid w:val="00156313"/>
    <w:rsid w:val="0015739C"/>
    <w:rsid w:val="0016305F"/>
    <w:rsid w:val="001639E1"/>
    <w:rsid w:val="00163C79"/>
    <w:rsid w:val="00166594"/>
    <w:rsid w:val="001701C9"/>
    <w:rsid w:val="00172269"/>
    <w:rsid w:val="00174667"/>
    <w:rsid w:val="00182CE8"/>
    <w:rsid w:val="001A1448"/>
    <w:rsid w:val="001A3B73"/>
    <w:rsid w:val="001B07FC"/>
    <w:rsid w:val="001B1840"/>
    <w:rsid w:val="001B32C8"/>
    <w:rsid w:val="001B5FE9"/>
    <w:rsid w:val="001B60E3"/>
    <w:rsid w:val="001C5B86"/>
    <w:rsid w:val="001D422E"/>
    <w:rsid w:val="001D4308"/>
    <w:rsid w:val="001D4E4D"/>
    <w:rsid w:val="001D76FE"/>
    <w:rsid w:val="001F0F08"/>
    <w:rsid w:val="001F5553"/>
    <w:rsid w:val="001F747B"/>
    <w:rsid w:val="0020077E"/>
    <w:rsid w:val="00203C4B"/>
    <w:rsid w:val="00206404"/>
    <w:rsid w:val="00214906"/>
    <w:rsid w:val="0022131A"/>
    <w:rsid w:val="002315DB"/>
    <w:rsid w:val="00235C1C"/>
    <w:rsid w:val="0024275C"/>
    <w:rsid w:val="00247E6D"/>
    <w:rsid w:val="00251042"/>
    <w:rsid w:val="00252B69"/>
    <w:rsid w:val="00252E4E"/>
    <w:rsid w:val="002605E8"/>
    <w:rsid w:val="00260E52"/>
    <w:rsid w:val="0026161E"/>
    <w:rsid w:val="002635E0"/>
    <w:rsid w:val="00270205"/>
    <w:rsid w:val="00281EE4"/>
    <w:rsid w:val="0028580A"/>
    <w:rsid w:val="00285A2E"/>
    <w:rsid w:val="00291AC7"/>
    <w:rsid w:val="0029598C"/>
    <w:rsid w:val="00297921"/>
    <w:rsid w:val="002B7EEE"/>
    <w:rsid w:val="002C70B5"/>
    <w:rsid w:val="002D374D"/>
    <w:rsid w:val="002D41A8"/>
    <w:rsid w:val="002D4DAA"/>
    <w:rsid w:val="002D502F"/>
    <w:rsid w:val="002E3EFA"/>
    <w:rsid w:val="002E61AB"/>
    <w:rsid w:val="002F0680"/>
    <w:rsid w:val="002F0785"/>
    <w:rsid w:val="002F5EF8"/>
    <w:rsid w:val="002F65A4"/>
    <w:rsid w:val="00302B6D"/>
    <w:rsid w:val="003101E8"/>
    <w:rsid w:val="00310345"/>
    <w:rsid w:val="00312F30"/>
    <w:rsid w:val="003158C8"/>
    <w:rsid w:val="00320FFE"/>
    <w:rsid w:val="00321B41"/>
    <w:rsid w:val="00326418"/>
    <w:rsid w:val="00326708"/>
    <w:rsid w:val="00327342"/>
    <w:rsid w:val="00327B9A"/>
    <w:rsid w:val="00332F16"/>
    <w:rsid w:val="00334182"/>
    <w:rsid w:val="00343C9D"/>
    <w:rsid w:val="00351188"/>
    <w:rsid w:val="0035269D"/>
    <w:rsid w:val="00353265"/>
    <w:rsid w:val="00360965"/>
    <w:rsid w:val="00361209"/>
    <w:rsid w:val="0037381E"/>
    <w:rsid w:val="00387F2A"/>
    <w:rsid w:val="00391159"/>
    <w:rsid w:val="00393659"/>
    <w:rsid w:val="003952EC"/>
    <w:rsid w:val="00396877"/>
    <w:rsid w:val="003A1BC9"/>
    <w:rsid w:val="003A4A24"/>
    <w:rsid w:val="003A4C26"/>
    <w:rsid w:val="003B7BFD"/>
    <w:rsid w:val="003C1CC4"/>
    <w:rsid w:val="003C4A74"/>
    <w:rsid w:val="003C5147"/>
    <w:rsid w:val="003C7AFF"/>
    <w:rsid w:val="003D0A8E"/>
    <w:rsid w:val="003D0DD4"/>
    <w:rsid w:val="003E32FE"/>
    <w:rsid w:val="003F46B5"/>
    <w:rsid w:val="003F719D"/>
    <w:rsid w:val="003F7872"/>
    <w:rsid w:val="004041B7"/>
    <w:rsid w:val="004059B3"/>
    <w:rsid w:val="004319D7"/>
    <w:rsid w:val="004378FF"/>
    <w:rsid w:val="00440286"/>
    <w:rsid w:val="00461131"/>
    <w:rsid w:val="0047415E"/>
    <w:rsid w:val="00475D20"/>
    <w:rsid w:val="004818C9"/>
    <w:rsid w:val="00482C5F"/>
    <w:rsid w:val="0048536D"/>
    <w:rsid w:val="004914A6"/>
    <w:rsid w:val="00492CFB"/>
    <w:rsid w:val="00494F5E"/>
    <w:rsid w:val="004954BF"/>
    <w:rsid w:val="00495A39"/>
    <w:rsid w:val="004A0A41"/>
    <w:rsid w:val="004A45FF"/>
    <w:rsid w:val="004A48EA"/>
    <w:rsid w:val="004B5385"/>
    <w:rsid w:val="004B6A3F"/>
    <w:rsid w:val="004D12AC"/>
    <w:rsid w:val="004E0355"/>
    <w:rsid w:val="004E4613"/>
    <w:rsid w:val="004F6742"/>
    <w:rsid w:val="0050367F"/>
    <w:rsid w:val="00503B60"/>
    <w:rsid w:val="0050748C"/>
    <w:rsid w:val="00513AFE"/>
    <w:rsid w:val="005160CB"/>
    <w:rsid w:val="005326C4"/>
    <w:rsid w:val="005355D8"/>
    <w:rsid w:val="0054692F"/>
    <w:rsid w:val="005502C5"/>
    <w:rsid w:val="0055689F"/>
    <w:rsid w:val="005616A5"/>
    <w:rsid w:val="005626C1"/>
    <w:rsid w:val="00565B8D"/>
    <w:rsid w:val="00565CB6"/>
    <w:rsid w:val="00566D4E"/>
    <w:rsid w:val="0057062D"/>
    <w:rsid w:val="00582D3F"/>
    <w:rsid w:val="00590A1C"/>
    <w:rsid w:val="005A2BDC"/>
    <w:rsid w:val="005A5B23"/>
    <w:rsid w:val="005A6472"/>
    <w:rsid w:val="005B0157"/>
    <w:rsid w:val="005B0E52"/>
    <w:rsid w:val="005B1C33"/>
    <w:rsid w:val="005C0987"/>
    <w:rsid w:val="005C2224"/>
    <w:rsid w:val="005C585A"/>
    <w:rsid w:val="005D3A8A"/>
    <w:rsid w:val="005D49B3"/>
    <w:rsid w:val="005D5122"/>
    <w:rsid w:val="005E5475"/>
    <w:rsid w:val="006069D6"/>
    <w:rsid w:val="00611D33"/>
    <w:rsid w:val="00612D2B"/>
    <w:rsid w:val="00613053"/>
    <w:rsid w:val="00625B4A"/>
    <w:rsid w:val="00634D1E"/>
    <w:rsid w:val="00637D6D"/>
    <w:rsid w:val="00637DC9"/>
    <w:rsid w:val="00637DFB"/>
    <w:rsid w:val="00644B72"/>
    <w:rsid w:val="00645F45"/>
    <w:rsid w:val="00646F1A"/>
    <w:rsid w:val="00652A8D"/>
    <w:rsid w:val="0065545C"/>
    <w:rsid w:val="00663CB2"/>
    <w:rsid w:val="00664F77"/>
    <w:rsid w:val="00665853"/>
    <w:rsid w:val="00673019"/>
    <w:rsid w:val="0067473A"/>
    <w:rsid w:val="006761B5"/>
    <w:rsid w:val="006858AA"/>
    <w:rsid w:val="00686183"/>
    <w:rsid w:val="006871FB"/>
    <w:rsid w:val="00693E89"/>
    <w:rsid w:val="006946C5"/>
    <w:rsid w:val="00696BD4"/>
    <w:rsid w:val="006A0CCC"/>
    <w:rsid w:val="006A430A"/>
    <w:rsid w:val="006B2E54"/>
    <w:rsid w:val="006B40EE"/>
    <w:rsid w:val="006D2FA3"/>
    <w:rsid w:val="006D309B"/>
    <w:rsid w:val="006D5AD2"/>
    <w:rsid w:val="006E259C"/>
    <w:rsid w:val="006E77E4"/>
    <w:rsid w:val="006F40D3"/>
    <w:rsid w:val="00700715"/>
    <w:rsid w:val="007023FE"/>
    <w:rsid w:val="007031EA"/>
    <w:rsid w:val="0070417E"/>
    <w:rsid w:val="00714DFE"/>
    <w:rsid w:val="00714E0C"/>
    <w:rsid w:val="007179C0"/>
    <w:rsid w:val="00721215"/>
    <w:rsid w:val="00735D30"/>
    <w:rsid w:val="00736D5B"/>
    <w:rsid w:val="00740098"/>
    <w:rsid w:val="00743EBD"/>
    <w:rsid w:val="00752A88"/>
    <w:rsid w:val="007552BC"/>
    <w:rsid w:val="007634FE"/>
    <w:rsid w:val="0076472B"/>
    <w:rsid w:val="007659CB"/>
    <w:rsid w:val="007713B5"/>
    <w:rsid w:val="00776F78"/>
    <w:rsid w:val="007773D9"/>
    <w:rsid w:val="00777518"/>
    <w:rsid w:val="007812A2"/>
    <w:rsid w:val="00783000"/>
    <w:rsid w:val="0079581C"/>
    <w:rsid w:val="007A09C0"/>
    <w:rsid w:val="007A3507"/>
    <w:rsid w:val="007B1607"/>
    <w:rsid w:val="007B1B34"/>
    <w:rsid w:val="007B4890"/>
    <w:rsid w:val="007B5526"/>
    <w:rsid w:val="007B7DED"/>
    <w:rsid w:val="007D12F4"/>
    <w:rsid w:val="007D1467"/>
    <w:rsid w:val="007D6AE5"/>
    <w:rsid w:val="007E0D02"/>
    <w:rsid w:val="007E7132"/>
    <w:rsid w:val="00803A60"/>
    <w:rsid w:val="00810CF7"/>
    <w:rsid w:val="008110B4"/>
    <w:rsid w:val="00815422"/>
    <w:rsid w:val="00822947"/>
    <w:rsid w:val="00822C3A"/>
    <w:rsid w:val="00824E64"/>
    <w:rsid w:val="00830668"/>
    <w:rsid w:val="00830D67"/>
    <w:rsid w:val="008440EC"/>
    <w:rsid w:val="00847AE5"/>
    <w:rsid w:val="008506FF"/>
    <w:rsid w:val="00861A9D"/>
    <w:rsid w:val="00862416"/>
    <w:rsid w:val="00862D6F"/>
    <w:rsid w:val="00865A6E"/>
    <w:rsid w:val="008716F3"/>
    <w:rsid w:val="00872A6F"/>
    <w:rsid w:val="00876B7D"/>
    <w:rsid w:val="00876C81"/>
    <w:rsid w:val="00883345"/>
    <w:rsid w:val="00891AE7"/>
    <w:rsid w:val="0089239B"/>
    <w:rsid w:val="0089283A"/>
    <w:rsid w:val="00895605"/>
    <w:rsid w:val="0089703B"/>
    <w:rsid w:val="008B67A1"/>
    <w:rsid w:val="008C2E6F"/>
    <w:rsid w:val="008C3217"/>
    <w:rsid w:val="008C61A5"/>
    <w:rsid w:val="008D020F"/>
    <w:rsid w:val="008D4465"/>
    <w:rsid w:val="008D50B7"/>
    <w:rsid w:val="008D6A69"/>
    <w:rsid w:val="008E5D85"/>
    <w:rsid w:val="008F4C7E"/>
    <w:rsid w:val="00900BA0"/>
    <w:rsid w:val="00903C0B"/>
    <w:rsid w:val="00905100"/>
    <w:rsid w:val="00905B99"/>
    <w:rsid w:val="00905CDC"/>
    <w:rsid w:val="0091018B"/>
    <w:rsid w:val="00910770"/>
    <w:rsid w:val="009315D6"/>
    <w:rsid w:val="009330B2"/>
    <w:rsid w:val="009342E3"/>
    <w:rsid w:val="009457EC"/>
    <w:rsid w:val="009510B2"/>
    <w:rsid w:val="00953EB6"/>
    <w:rsid w:val="00955E92"/>
    <w:rsid w:val="009620A3"/>
    <w:rsid w:val="00965DBD"/>
    <w:rsid w:val="009733CC"/>
    <w:rsid w:val="00982A45"/>
    <w:rsid w:val="00984CD7"/>
    <w:rsid w:val="00987524"/>
    <w:rsid w:val="00990598"/>
    <w:rsid w:val="00993D33"/>
    <w:rsid w:val="00994198"/>
    <w:rsid w:val="0099620F"/>
    <w:rsid w:val="009A136D"/>
    <w:rsid w:val="009A1A90"/>
    <w:rsid w:val="009A31C6"/>
    <w:rsid w:val="009B4E9A"/>
    <w:rsid w:val="009B5A53"/>
    <w:rsid w:val="009B6AA6"/>
    <w:rsid w:val="009C367A"/>
    <w:rsid w:val="009D2049"/>
    <w:rsid w:val="009E0EB0"/>
    <w:rsid w:val="009E1762"/>
    <w:rsid w:val="009E4870"/>
    <w:rsid w:val="009E7312"/>
    <w:rsid w:val="009F21FE"/>
    <w:rsid w:val="00A04CF7"/>
    <w:rsid w:val="00A04D2D"/>
    <w:rsid w:val="00A12C3E"/>
    <w:rsid w:val="00A158F9"/>
    <w:rsid w:val="00A15B42"/>
    <w:rsid w:val="00A2069A"/>
    <w:rsid w:val="00A22733"/>
    <w:rsid w:val="00A33D44"/>
    <w:rsid w:val="00A45996"/>
    <w:rsid w:val="00A63E5A"/>
    <w:rsid w:val="00A70AD5"/>
    <w:rsid w:val="00A7105B"/>
    <w:rsid w:val="00A71C5C"/>
    <w:rsid w:val="00A71EC5"/>
    <w:rsid w:val="00A73B6C"/>
    <w:rsid w:val="00A81C17"/>
    <w:rsid w:val="00A90272"/>
    <w:rsid w:val="00A9493A"/>
    <w:rsid w:val="00A94A60"/>
    <w:rsid w:val="00A94BB8"/>
    <w:rsid w:val="00AA3748"/>
    <w:rsid w:val="00AA64D3"/>
    <w:rsid w:val="00AA73A5"/>
    <w:rsid w:val="00AA7755"/>
    <w:rsid w:val="00AB6C7D"/>
    <w:rsid w:val="00AC3A59"/>
    <w:rsid w:val="00AC4188"/>
    <w:rsid w:val="00AC7365"/>
    <w:rsid w:val="00AD0621"/>
    <w:rsid w:val="00AD7009"/>
    <w:rsid w:val="00AE4893"/>
    <w:rsid w:val="00AE540E"/>
    <w:rsid w:val="00AE6933"/>
    <w:rsid w:val="00AF1985"/>
    <w:rsid w:val="00B05240"/>
    <w:rsid w:val="00B06744"/>
    <w:rsid w:val="00B234D3"/>
    <w:rsid w:val="00B25B8F"/>
    <w:rsid w:val="00B40AC9"/>
    <w:rsid w:val="00B4177A"/>
    <w:rsid w:val="00B41C62"/>
    <w:rsid w:val="00B446F8"/>
    <w:rsid w:val="00B53277"/>
    <w:rsid w:val="00B57AE0"/>
    <w:rsid w:val="00B6248F"/>
    <w:rsid w:val="00B633F3"/>
    <w:rsid w:val="00B65CBA"/>
    <w:rsid w:val="00B7780A"/>
    <w:rsid w:val="00B77CEB"/>
    <w:rsid w:val="00B80A56"/>
    <w:rsid w:val="00B901F1"/>
    <w:rsid w:val="00B93117"/>
    <w:rsid w:val="00BA09F1"/>
    <w:rsid w:val="00BA1087"/>
    <w:rsid w:val="00BA3125"/>
    <w:rsid w:val="00BB32EF"/>
    <w:rsid w:val="00BB4D8F"/>
    <w:rsid w:val="00BB4E1B"/>
    <w:rsid w:val="00BB601A"/>
    <w:rsid w:val="00BB6D9E"/>
    <w:rsid w:val="00BB7836"/>
    <w:rsid w:val="00BC131D"/>
    <w:rsid w:val="00BD014C"/>
    <w:rsid w:val="00BD1D8B"/>
    <w:rsid w:val="00BD23FC"/>
    <w:rsid w:val="00BD3204"/>
    <w:rsid w:val="00BD336D"/>
    <w:rsid w:val="00BE28F1"/>
    <w:rsid w:val="00C002D6"/>
    <w:rsid w:val="00C05CA7"/>
    <w:rsid w:val="00C06C3A"/>
    <w:rsid w:val="00C07BC7"/>
    <w:rsid w:val="00C11409"/>
    <w:rsid w:val="00C117A1"/>
    <w:rsid w:val="00C139FF"/>
    <w:rsid w:val="00C171CC"/>
    <w:rsid w:val="00C246F6"/>
    <w:rsid w:val="00C25489"/>
    <w:rsid w:val="00C317D6"/>
    <w:rsid w:val="00C32F7F"/>
    <w:rsid w:val="00C44838"/>
    <w:rsid w:val="00C45780"/>
    <w:rsid w:val="00C461D6"/>
    <w:rsid w:val="00C62483"/>
    <w:rsid w:val="00C747D8"/>
    <w:rsid w:val="00C74E7D"/>
    <w:rsid w:val="00C7748B"/>
    <w:rsid w:val="00C80C39"/>
    <w:rsid w:val="00C81542"/>
    <w:rsid w:val="00C8688E"/>
    <w:rsid w:val="00C87C2F"/>
    <w:rsid w:val="00C901B0"/>
    <w:rsid w:val="00C905EA"/>
    <w:rsid w:val="00C91123"/>
    <w:rsid w:val="00C91686"/>
    <w:rsid w:val="00C93570"/>
    <w:rsid w:val="00C93783"/>
    <w:rsid w:val="00CA0237"/>
    <w:rsid w:val="00CB2259"/>
    <w:rsid w:val="00CB29A1"/>
    <w:rsid w:val="00CB541B"/>
    <w:rsid w:val="00CB598C"/>
    <w:rsid w:val="00CC1A3E"/>
    <w:rsid w:val="00CC3FA8"/>
    <w:rsid w:val="00CD306F"/>
    <w:rsid w:val="00CE384F"/>
    <w:rsid w:val="00CF2206"/>
    <w:rsid w:val="00CF4DF6"/>
    <w:rsid w:val="00CF61D9"/>
    <w:rsid w:val="00CF6498"/>
    <w:rsid w:val="00D05DD3"/>
    <w:rsid w:val="00D252EF"/>
    <w:rsid w:val="00D318FA"/>
    <w:rsid w:val="00D31BEC"/>
    <w:rsid w:val="00D34F84"/>
    <w:rsid w:val="00D36213"/>
    <w:rsid w:val="00D41DA7"/>
    <w:rsid w:val="00D41FAB"/>
    <w:rsid w:val="00D4413C"/>
    <w:rsid w:val="00D45668"/>
    <w:rsid w:val="00D46B46"/>
    <w:rsid w:val="00D525A3"/>
    <w:rsid w:val="00D5342E"/>
    <w:rsid w:val="00D55F8F"/>
    <w:rsid w:val="00D64FD2"/>
    <w:rsid w:val="00D65AD5"/>
    <w:rsid w:val="00D72E6E"/>
    <w:rsid w:val="00D919BF"/>
    <w:rsid w:val="00D92715"/>
    <w:rsid w:val="00D9728F"/>
    <w:rsid w:val="00DA6B2D"/>
    <w:rsid w:val="00DB074C"/>
    <w:rsid w:val="00DB0796"/>
    <w:rsid w:val="00DB44CA"/>
    <w:rsid w:val="00DC020E"/>
    <w:rsid w:val="00DE12FF"/>
    <w:rsid w:val="00DF0BF0"/>
    <w:rsid w:val="00DF2529"/>
    <w:rsid w:val="00DF3506"/>
    <w:rsid w:val="00DF48EF"/>
    <w:rsid w:val="00E0736C"/>
    <w:rsid w:val="00E07A29"/>
    <w:rsid w:val="00E108CF"/>
    <w:rsid w:val="00E118E3"/>
    <w:rsid w:val="00E15B57"/>
    <w:rsid w:val="00E165E0"/>
    <w:rsid w:val="00E2308F"/>
    <w:rsid w:val="00E31E73"/>
    <w:rsid w:val="00E33B13"/>
    <w:rsid w:val="00E35D03"/>
    <w:rsid w:val="00E44227"/>
    <w:rsid w:val="00E4449A"/>
    <w:rsid w:val="00E44E8A"/>
    <w:rsid w:val="00E512F1"/>
    <w:rsid w:val="00E570C3"/>
    <w:rsid w:val="00E622F1"/>
    <w:rsid w:val="00E64F04"/>
    <w:rsid w:val="00E74765"/>
    <w:rsid w:val="00E75C24"/>
    <w:rsid w:val="00E75FBE"/>
    <w:rsid w:val="00E80579"/>
    <w:rsid w:val="00E86AD5"/>
    <w:rsid w:val="00EA1BB4"/>
    <w:rsid w:val="00EA20D0"/>
    <w:rsid w:val="00EB2390"/>
    <w:rsid w:val="00EB4039"/>
    <w:rsid w:val="00EB4A51"/>
    <w:rsid w:val="00EB62F2"/>
    <w:rsid w:val="00EC5A91"/>
    <w:rsid w:val="00EC78E8"/>
    <w:rsid w:val="00ED1F79"/>
    <w:rsid w:val="00ED4563"/>
    <w:rsid w:val="00ED512E"/>
    <w:rsid w:val="00ED52FE"/>
    <w:rsid w:val="00ED6F8E"/>
    <w:rsid w:val="00ED7D8D"/>
    <w:rsid w:val="00EE4FA1"/>
    <w:rsid w:val="00EF33D4"/>
    <w:rsid w:val="00F05417"/>
    <w:rsid w:val="00F05844"/>
    <w:rsid w:val="00F06680"/>
    <w:rsid w:val="00F108BB"/>
    <w:rsid w:val="00F10C2E"/>
    <w:rsid w:val="00F20138"/>
    <w:rsid w:val="00F21BAE"/>
    <w:rsid w:val="00F3016F"/>
    <w:rsid w:val="00F30D10"/>
    <w:rsid w:val="00F377FE"/>
    <w:rsid w:val="00F4091E"/>
    <w:rsid w:val="00F51421"/>
    <w:rsid w:val="00F52E28"/>
    <w:rsid w:val="00F56E07"/>
    <w:rsid w:val="00F61457"/>
    <w:rsid w:val="00F627B8"/>
    <w:rsid w:val="00F6303E"/>
    <w:rsid w:val="00F67AFC"/>
    <w:rsid w:val="00F700F7"/>
    <w:rsid w:val="00F71ECF"/>
    <w:rsid w:val="00F76B20"/>
    <w:rsid w:val="00F76DB9"/>
    <w:rsid w:val="00F82CC1"/>
    <w:rsid w:val="00F84FFE"/>
    <w:rsid w:val="00F97A40"/>
    <w:rsid w:val="00FA58E2"/>
    <w:rsid w:val="00FB6180"/>
    <w:rsid w:val="00FC102D"/>
    <w:rsid w:val="00FC3A12"/>
    <w:rsid w:val="00FD5513"/>
    <w:rsid w:val="00FD72EA"/>
    <w:rsid w:val="00FE4688"/>
    <w:rsid w:val="00FF2232"/>
    <w:rsid w:val="00FF45D8"/>
    <w:rsid w:val="07056611"/>
    <w:rsid w:val="0AA47D81"/>
    <w:rsid w:val="0BEF4520"/>
    <w:rsid w:val="0CB06B5C"/>
    <w:rsid w:val="0DB4051C"/>
    <w:rsid w:val="11537B7A"/>
    <w:rsid w:val="120B5985"/>
    <w:rsid w:val="126A61FB"/>
    <w:rsid w:val="13FC2057"/>
    <w:rsid w:val="14EA645D"/>
    <w:rsid w:val="15961DF8"/>
    <w:rsid w:val="18194096"/>
    <w:rsid w:val="18197919"/>
    <w:rsid w:val="18923D5F"/>
    <w:rsid w:val="18E21560"/>
    <w:rsid w:val="19A54B21"/>
    <w:rsid w:val="1F4437D9"/>
    <w:rsid w:val="282A6695"/>
    <w:rsid w:val="28CC07FC"/>
    <w:rsid w:val="2B2D4AE3"/>
    <w:rsid w:val="2DFC733E"/>
    <w:rsid w:val="2E616BA4"/>
    <w:rsid w:val="2FA20B26"/>
    <w:rsid w:val="323C0179"/>
    <w:rsid w:val="35673B29"/>
    <w:rsid w:val="388E4356"/>
    <w:rsid w:val="3DB755CD"/>
    <w:rsid w:val="40440BF6"/>
    <w:rsid w:val="43577787"/>
    <w:rsid w:val="450C3955"/>
    <w:rsid w:val="47367762"/>
    <w:rsid w:val="47982C6A"/>
    <w:rsid w:val="48AC05C9"/>
    <w:rsid w:val="49322D6D"/>
    <w:rsid w:val="4E1C41B2"/>
    <w:rsid w:val="50DB40B6"/>
    <w:rsid w:val="50E53B70"/>
    <w:rsid w:val="59682F4A"/>
    <w:rsid w:val="5A1631D9"/>
    <w:rsid w:val="5C3B2EDE"/>
    <w:rsid w:val="61E843AE"/>
    <w:rsid w:val="6C9A59BC"/>
    <w:rsid w:val="6CA01AC4"/>
    <w:rsid w:val="6F0312AE"/>
    <w:rsid w:val="710E5E8B"/>
    <w:rsid w:val="72CF47E7"/>
    <w:rsid w:val="7E9B471E"/>
    <w:rsid w:val="7FCB2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rFonts w:ascii="微软雅黑" w:hAnsi="微软雅黑" w:eastAsia="微软雅黑" w:cs="微软雅黑"/>
      <w:kern w:val="0"/>
      <w:sz w:val="24"/>
    </w:rPr>
  </w:style>
  <w:style w:type="character" w:styleId="6">
    <w:name w:val="page number"/>
    <w:basedOn w:val="5"/>
    <w:qFormat/>
    <w:uiPriority w:val="0"/>
  </w:style>
  <w:style w:type="character" w:styleId="7">
    <w:name w:val="FollowedHyperlink"/>
    <w:basedOn w:val="5"/>
    <w:qFormat/>
    <w:uiPriority w:val="0"/>
    <w:rPr>
      <w:color w:val="800080"/>
      <w:u w:val="none"/>
    </w:rPr>
  </w:style>
  <w:style w:type="character" w:styleId="8">
    <w:name w:val="Hyperlink"/>
    <w:basedOn w:val="5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196</Words>
  <Characters>1123</Characters>
  <Lines>9</Lines>
  <Paragraphs>2</Paragraphs>
  <ScaleCrop>false</ScaleCrop>
  <LinksUpToDate>false</LinksUpToDate>
  <CharactersWithSpaces>1317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2015-07-24T01:17:00Z</dcterms:created>
  <dc:creator>微软用户</dc:creator>
  <cp:lastModifiedBy>Think</cp:lastModifiedBy>
  <dcterms:modified xsi:type="dcterms:W3CDTF">2017-04-19T09:54:24Z</dcterms:modified>
  <dc:title>武云高速BT项目通讯管道硅芯管材料供应招标结果公示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